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02" w:rsidRPr="00A44B12" w:rsidRDefault="00442564" w:rsidP="00442564">
      <w:pPr>
        <w:spacing w:after="0"/>
        <w:jc w:val="center"/>
        <w:rPr>
          <w:rFonts w:asciiTheme="minorHAnsi" w:hAnsiTheme="minorHAnsi" w:cs="Arial"/>
          <w:b/>
          <w:sz w:val="24"/>
          <w:szCs w:val="24"/>
        </w:rPr>
      </w:pPr>
      <w:r w:rsidRPr="00A44B12">
        <w:rPr>
          <w:rFonts w:asciiTheme="minorHAnsi" w:hAnsiTheme="minorHAnsi" w:cs="Arial"/>
          <w:b/>
          <w:noProof/>
          <w:sz w:val="24"/>
          <w:szCs w:val="24"/>
          <w:lang w:val="en-US" w:eastAsia="en-US"/>
        </w:rPr>
        <w:drawing>
          <wp:anchor distT="0" distB="0" distL="114300" distR="114300" simplePos="0" relativeHeight="251660288" behindDoc="1" locked="0" layoutInCell="1" allowOverlap="1">
            <wp:simplePos x="0" y="0"/>
            <wp:positionH relativeFrom="column">
              <wp:posOffset>-314325</wp:posOffset>
            </wp:positionH>
            <wp:positionV relativeFrom="paragraph">
              <wp:posOffset>-314325</wp:posOffset>
            </wp:positionV>
            <wp:extent cx="1181100" cy="1181100"/>
            <wp:effectExtent l="0" t="0" r="0" b="0"/>
            <wp:wrapNone/>
            <wp:docPr id="1" name="Picture 1" descr="C:\Users\User\Documents\GENERAL GYMNASTICS\Templates\GG Logo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ENERAL GYMNASTICS\Templates\GG Logo - 201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181100"/>
                    </a:xfrm>
                    <a:prstGeom prst="rect">
                      <a:avLst/>
                    </a:prstGeom>
                    <a:noFill/>
                    <a:ln>
                      <a:noFill/>
                    </a:ln>
                  </pic:spPr>
                </pic:pic>
              </a:graphicData>
            </a:graphic>
          </wp:anchor>
        </w:drawing>
      </w:r>
      <w:r w:rsidR="00963202" w:rsidRPr="00A44B12">
        <w:rPr>
          <w:rFonts w:asciiTheme="minorHAnsi" w:hAnsiTheme="minorHAnsi" w:cs="Arial"/>
          <w:b/>
          <w:sz w:val="24"/>
          <w:szCs w:val="24"/>
        </w:rPr>
        <w:t>EASTERN COUNTIES GYMNASTICS ASSOCIATION</w:t>
      </w:r>
    </w:p>
    <w:p w:rsidR="00963202" w:rsidRPr="00A44B12" w:rsidRDefault="00963202" w:rsidP="00442564">
      <w:pPr>
        <w:spacing w:after="0"/>
        <w:jc w:val="center"/>
        <w:rPr>
          <w:rFonts w:asciiTheme="minorHAnsi" w:hAnsiTheme="minorHAnsi" w:cs="Arial"/>
          <w:b/>
          <w:sz w:val="24"/>
          <w:szCs w:val="24"/>
        </w:rPr>
      </w:pPr>
      <w:r w:rsidRPr="00A44B12">
        <w:rPr>
          <w:rFonts w:asciiTheme="minorHAnsi" w:hAnsiTheme="minorHAnsi" w:cs="Arial"/>
          <w:b/>
          <w:sz w:val="24"/>
          <w:szCs w:val="24"/>
        </w:rPr>
        <w:t>GENERAL GYMNAST</w:t>
      </w:r>
      <w:r w:rsidR="0004070A" w:rsidRPr="00A44B12">
        <w:rPr>
          <w:rFonts w:asciiTheme="minorHAnsi" w:hAnsiTheme="minorHAnsi" w:cs="Arial"/>
          <w:b/>
          <w:sz w:val="24"/>
          <w:szCs w:val="24"/>
        </w:rPr>
        <w:t>IC</w:t>
      </w:r>
      <w:r w:rsidRPr="00A44B12">
        <w:rPr>
          <w:rFonts w:asciiTheme="minorHAnsi" w:hAnsiTheme="minorHAnsi" w:cs="Arial"/>
          <w:b/>
          <w:sz w:val="24"/>
          <w:szCs w:val="24"/>
        </w:rPr>
        <w:t>S EVENT</w:t>
      </w:r>
    </w:p>
    <w:p w:rsidR="0084344D" w:rsidRDefault="0084344D" w:rsidP="00B85EA3">
      <w:pPr>
        <w:spacing w:after="0"/>
        <w:ind w:right="312"/>
        <w:rPr>
          <w:rFonts w:asciiTheme="minorHAnsi" w:hAnsiTheme="minorHAnsi" w:cs="Arial"/>
          <w:sz w:val="24"/>
          <w:szCs w:val="24"/>
        </w:rPr>
      </w:pPr>
    </w:p>
    <w:tbl>
      <w:tblPr>
        <w:tblW w:w="11020" w:type="dxa"/>
        <w:tblInd w:w="93" w:type="dxa"/>
        <w:tblLayout w:type="fixed"/>
        <w:tblLook w:val="04A0"/>
      </w:tblPr>
      <w:tblGrid>
        <w:gridCol w:w="2992"/>
        <w:gridCol w:w="284"/>
        <w:gridCol w:w="141"/>
        <w:gridCol w:w="263"/>
        <w:gridCol w:w="1013"/>
        <w:gridCol w:w="167"/>
        <w:gridCol w:w="542"/>
        <w:gridCol w:w="283"/>
        <w:gridCol w:w="503"/>
        <w:gridCol w:w="432"/>
        <w:gridCol w:w="747"/>
        <w:gridCol w:w="19"/>
        <w:gridCol w:w="79"/>
        <w:gridCol w:w="138"/>
        <w:gridCol w:w="177"/>
        <w:gridCol w:w="32"/>
        <w:gridCol w:w="268"/>
        <w:gridCol w:w="393"/>
        <w:gridCol w:w="266"/>
        <w:gridCol w:w="521"/>
        <w:gridCol w:w="300"/>
        <w:gridCol w:w="274"/>
        <w:gridCol w:w="926"/>
        <w:gridCol w:w="260"/>
      </w:tblGrid>
      <w:tr w:rsidR="00102C93" w:rsidRPr="00102C93" w:rsidTr="009362C0">
        <w:trPr>
          <w:gridAfter w:val="1"/>
          <w:wAfter w:w="260" w:type="dxa"/>
          <w:trHeight w:val="315"/>
        </w:trPr>
        <w:tc>
          <w:tcPr>
            <w:tcW w:w="10760" w:type="dxa"/>
            <w:gridSpan w:val="23"/>
            <w:tcBorders>
              <w:top w:val="nil"/>
              <w:left w:val="nil"/>
              <w:bottom w:val="nil"/>
              <w:right w:val="nil"/>
            </w:tcBorders>
            <w:shd w:val="clear" w:color="auto" w:fill="auto"/>
            <w:noWrap/>
            <w:vAlign w:val="center"/>
            <w:hideMark/>
          </w:tcPr>
          <w:p w:rsidR="00102C93" w:rsidRPr="00102C93" w:rsidRDefault="00591883" w:rsidP="00A44B12">
            <w:pPr>
              <w:spacing w:after="0" w:line="240" w:lineRule="auto"/>
              <w:jc w:val="center"/>
              <w:rPr>
                <w:b/>
                <w:bCs/>
                <w:color w:val="000000"/>
                <w:sz w:val="24"/>
                <w:szCs w:val="24"/>
              </w:rPr>
            </w:pPr>
            <w:r>
              <w:rPr>
                <w:b/>
                <w:bCs/>
                <w:color w:val="000000"/>
                <w:sz w:val="24"/>
                <w:szCs w:val="24"/>
              </w:rPr>
              <w:t>Tumble &amp; Trampette</w:t>
            </w:r>
            <w:r w:rsidR="00B01E1E">
              <w:rPr>
                <w:b/>
                <w:bCs/>
                <w:color w:val="000000"/>
                <w:sz w:val="24"/>
                <w:szCs w:val="24"/>
              </w:rPr>
              <w:t xml:space="preserve"> </w:t>
            </w:r>
            <w:r w:rsidR="00102C93" w:rsidRPr="00102C93">
              <w:rPr>
                <w:b/>
                <w:bCs/>
                <w:color w:val="000000"/>
                <w:sz w:val="24"/>
                <w:szCs w:val="24"/>
              </w:rPr>
              <w:t xml:space="preserve">Competition - Girls, Boys and Disability Gymnastics </w:t>
            </w:r>
          </w:p>
        </w:tc>
      </w:tr>
      <w:tr w:rsidR="00102C93" w:rsidRPr="00102C93" w:rsidTr="009362C0">
        <w:trPr>
          <w:gridAfter w:val="1"/>
          <w:wAfter w:w="260" w:type="dxa"/>
          <w:trHeight w:val="300"/>
        </w:trPr>
        <w:tc>
          <w:tcPr>
            <w:tcW w:w="2992" w:type="dxa"/>
            <w:tcBorders>
              <w:top w:val="nil"/>
              <w:left w:val="nil"/>
              <w:bottom w:val="single" w:sz="4" w:space="0" w:color="auto"/>
              <w:right w:val="nil"/>
            </w:tcBorders>
            <w:shd w:val="clear" w:color="auto" w:fill="auto"/>
            <w:noWrap/>
            <w:vAlign w:val="center"/>
            <w:hideMark/>
          </w:tcPr>
          <w:p w:rsidR="00102C93" w:rsidRPr="00102C93" w:rsidRDefault="00102C93" w:rsidP="00102C93">
            <w:pPr>
              <w:spacing w:after="0" w:line="240" w:lineRule="auto"/>
              <w:rPr>
                <w:color w:val="000000"/>
              </w:rPr>
            </w:pPr>
          </w:p>
        </w:tc>
        <w:tc>
          <w:tcPr>
            <w:tcW w:w="284" w:type="dxa"/>
            <w:tcBorders>
              <w:top w:val="nil"/>
              <w:left w:val="nil"/>
              <w:bottom w:val="single" w:sz="4" w:space="0" w:color="auto"/>
              <w:right w:val="nil"/>
            </w:tcBorders>
            <w:shd w:val="clear" w:color="auto" w:fill="auto"/>
            <w:noWrap/>
            <w:vAlign w:val="center"/>
            <w:hideMark/>
          </w:tcPr>
          <w:p w:rsidR="00102C93" w:rsidRPr="00102C93" w:rsidRDefault="00102C93" w:rsidP="00102C93">
            <w:pPr>
              <w:spacing w:after="0" w:line="240" w:lineRule="auto"/>
              <w:rPr>
                <w:color w:val="000000"/>
              </w:rPr>
            </w:pPr>
          </w:p>
        </w:tc>
        <w:tc>
          <w:tcPr>
            <w:tcW w:w="2409" w:type="dxa"/>
            <w:gridSpan w:val="6"/>
            <w:tcBorders>
              <w:top w:val="nil"/>
              <w:left w:val="nil"/>
              <w:bottom w:val="single" w:sz="4" w:space="0" w:color="auto"/>
              <w:right w:val="nil"/>
            </w:tcBorders>
            <w:shd w:val="clear" w:color="auto" w:fill="auto"/>
            <w:noWrap/>
            <w:vAlign w:val="center"/>
            <w:hideMark/>
          </w:tcPr>
          <w:p w:rsidR="00102C93" w:rsidRPr="00102C93" w:rsidRDefault="00102C93" w:rsidP="00102C93">
            <w:pPr>
              <w:spacing w:after="0" w:line="240" w:lineRule="auto"/>
              <w:rPr>
                <w:color w:val="000000"/>
              </w:rPr>
            </w:pPr>
          </w:p>
        </w:tc>
        <w:tc>
          <w:tcPr>
            <w:tcW w:w="2127" w:type="dxa"/>
            <w:gridSpan w:val="8"/>
            <w:tcBorders>
              <w:top w:val="nil"/>
              <w:left w:val="nil"/>
              <w:bottom w:val="single" w:sz="4" w:space="0" w:color="auto"/>
              <w:right w:val="nil"/>
            </w:tcBorders>
            <w:shd w:val="clear" w:color="auto" w:fill="auto"/>
            <w:noWrap/>
            <w:vAlign w:val="center"/>
            <w:hideMark/>
          </w:tcPr>
          <w:p w:rsidR="00102C93" w:rsidRPr="00102C93" w:rsidRDefault="00102C93" w:rsidP="00102C93">
            <w:pPr>
              <w:spacing w:after="0" w:line="240" w:lineRule="auto"/>
              <w:rPr>
                <w:color w:val="000000"/>
              </w:rPr>
            </w:pPr>
          </w:p>
        </w:tc>
        <w:tc>
          <w:tcPr>
            <w:tcW w:w="661" w:type="dxa"/>
            <w:gridSpan w:val="2"/>
            <w:tcBorders>
              <w:top w:val="nil"/>
              <w:left w:val="nil"/>
              <w:bottom w:val="single" w:sz="4" w:space="0" w:color="auto"/>
              <w:right w:val="nil"/>
            </w:tcBorders>
            <w:shd w:val="clear" w:color="auto" w:fill="auto"/>
            <w:noWrap/>
            <w:vAlign w:val="center"/>
            <w:hideMark/>
          </w:tcPr>
          <w:p w:rsidR="00102C93" w:rsidRPr="00102C93" w:rsidRDefault="00102C93" w:rsidP="00102C93">
            <w:pPr>
              <w:spacing w:after="0" w:line="240" w:lineRule="auto"/>
              <w:rPr>
                <w:color w:val="000000"/>
              </w:rPr>
            </w:pPr>
          </w:p>
        </w:tc>
        <w:tc>
          <w:tcPr>
            <w:tcW w:w="266" w:type="dxa"/>
            <w:tcBorders>
              <w:top w:val="nil"/>
              <w:left w:val="nil"/>
              <w:bottom w:val="single" w:sz="4" w:space="0" w:color="auto"/>
              <w:right w:val="nil"/>
            </w:tcBorders>
            <w:shd w:val="clear" w:color="auto" w:fill="auto"/>
            <w:noWrap/>
            <w:vAlign w:val="center"/>
            <w:hideMark/>
          </w:tcPr>
          <w:p w:rsidR="00102C93" w:rsidRPr="00102C93" w:rsidRDefault="00102C93" w:rsidP="00102C93">
            <w:pPr>
              <w:spacing w:after="0" w:line="240" w:lineRule="auto"/>
              <w:rPr>
                <w:color w:val="000000"/>
              </w:rPr>
            </w:pPr>
          </w:p>
        </w:tc>
        <w:tc>
          <w:tcPr>
            <w:tcW w:w="1095" w:type="dxa"/>
            <w:gridSpan w:val="3"/>
            <w:tcBorders>
              <w:top w:val="nil"/>
              <w:left w:val="nil"/>
              <w:bottom w:val="single" w:sz="4" w:space="0" w:color="auto"/>
              <w:right w:val="nil"/>
            </w:tcBorders>
            <w:shd w:val="clear" w:color="auto" w:fill="auto"/>
            <w:noWrap/>
            <w:vAlign w:val="center"/>
            <w:hideMark/>
          </w:tcPr>
          <w:p w:rsidR="00102C93" w:rsidRPr="00102C93" w:rsidRDefault="00102C93" w:rsidP="00102C93">
            <w:pPr>
              <w:spacing w:after="0" w:line="240" w:lineRule="auto"/>
              <w:rPr>
                <w:color w:val="000000"/>
              </w:rPr>
            </w:pPr>
          </w:p>
        </w:tc>
        <w:tc>
          <w:tcPr>
            <w:tcW w:w="926" w:type="dxa"/>
            <w:tcBorders>
              <w:top w:val="nil"/>
              <w:left w:val="nil"/>
              <w:bottom w:val="single" w:sz="4" w:space="0" w:color="auto"/>
              <w:right w:val="nil"/>
            </w:tcBorders>
            <w:shd w:val="clear" w:color="auto" w:fill="auto"/>
            <w:noWrap/>
            <w:vAlign w:val="center"/>
            <w:hideMark/>
          </w:tcPr>
          <w:p w:rsidR="00102C93" w:rsidRPr="00102C93" w:rsidRDefault="00102C93" w:rsidP="00102C93">
            <w:pPr>
              <w:spacing w:after="0" w:line="240" w:lineRule="auto"/>
              <w:rPr>
                <w:color w:val="000000"/>
              </w:rPr>
            </w:pPr>
          </w:p>
        </w:tc>
      </w:tr>
      <w:tr w:rsidR="00D80520" w:rsidRPr="00D80520" w:rsidTr="00C068EE">
        <w:trPr>
          <w:gridAfter w:val="1"/>
          <w:wAfter w:w="260" w:type="dxa"/>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0520" w:rsidRPr="00D80520" w:rsidRDefault="00D80520" w:rsidP="00D80520">
            <w:pPr>
              <w:spacing w:after="0" w:line="240" w:lineRule="auto"/>
              <w:jc w:val="center"/>
              <w:rPr>
                <w:rFonts w:cs="Calibri"/>
                <w:b/>
                <w:bCs/>
                <w:color w:val="000000"/>
                <w:sz w:val="20"/>
                <w:szCs w:val="20"/>
                <w:lang w:val="en-US" w:eastAsia="en-US"/>
              </w:rPr>
            </w:pPr>
            <w:r w:rsidRPr="00D80520">
              <w:rPr>
                <w:rFonts w:cs="Calibri"/>
                <w:b/>
                <w:bCs/>
                <w:color w:val="000000"/>
                <w:sz w:val="20"/>
                <w:szCs w:val="20"/>
                <w:lang w:eastAsia="en-US"/>
              </w:rPr>
              <w:t>Venue</w:t>
            </w:r>
          </w:p>
        </w:tc>
        <w:tc>
          <w:tcPr>
            <w:tcW w:w="2410" w:type="dxa"/>
            <w:gridSpan w:val="6"/>
            <w:tcBorders>
              <w:top w:val="single" w:sz="4" w:space="0" w:color="auto"/>
              <w:left w:val="nil"/>
              <w:bottom w:val="single" w:sz="4" w:space="0" w:color="auto"/>
              <w:right w:val="single" w:sz="4" w:space="0" w:color="auto"/>
            </w:tcBorders>
            <w:shd w:val="clear" w:color="auto" w:fill="auto"/>
            <w:vAlign w:val="bottom"/>
            <w:hideMark/>
          </w:tcPr>
          <w:p w:rsidR="00D80520" w:rsidRPr="00D80520" w:rsidRDefault="00D80520" w:rsidP="00D80520">
            <w:pPr>
              <w:spacing w:after="0" w:line="240" w:lineRule="auto"/>
              <w:jc w:val="center"/>
              <w:rPr>
                <w:rFonts w:cs="Calibri"/>
                <w:b/>
                <w:bCs/>
                <w:color w:val="000000"/>
                <w:sz w:val="20"/>
                <w:szCs w:val="20"/>
                <w:lang w:val="en-US" w:eastAsia="en-US"/>
              </w:rPr>
            </w:pPr>
            <w:r w:rsidRPr="00D80520">
              <w:rPr>
                <w:rFonts w:cs="Calibri"/>
                <w:b/>
                <w:bCs/>
                <w:color w:val="000000"/>
                <w:sz w:val="20"/>
                <w:szCs w:val="20"/>
                <w:lang w:eastAsia="en-US"/>
              </w:rPr>
              <w:t>Competition Date</w:t>
            </w:r>
          </w:p>
        </w:tc>
        <w:tc>
          <w:tcPr>
            <w:tcW w:w="1984" w:type="dxa"/>
            <w:gridSpan w:val="5"/>
            <w:tcBorders>
              <w:top w:val="single" w:sz="4" w:space="0" w:color="auto"/>
              <w:left w:val="nil"/>
              <w:bottom w:val="single" w:sz="4" w:space="0" w:color="auto"/>
              <w:right w:val="single" w:sz="4" w:space="0" w:color="auto"/>
            </w:tcBorders>
            <w:shd w:val="clear" w:color="auto" w:fill="auto"/>
            <w:vAlign w:val="bottom"/>
            <w:hideMark/>
          </w:tcPr>
          <w:p w:rsidR="00D80520" w:rsidRPr="00D80520" w:rsidRDefault="00D80520" w:rsidP="00D80520">
            <w:pPr>
              <w:spacing w:after="0" w:line="240" w:lineRule="auto"/>
              <w:jc w:val="center"/>
              <w:rPr>
                <w:rFonts w:cs="Calibri"/>
                <w:b/>
                <w:bCs/>
                <w:color w:val="FF0000"/>
                <w:sz w:val="20"/>
                <w:szCs w:val="20"/>
                <w:lang w:val="en-US" w:eastAsia="en-US"/>
              </w:rPr>
            </w:pPr>
            <w:r w:rsidRPr="00D80520">
              <w:rPr>
                <w:rFonts w:cs="Calibri"/>
                <w:b/>
                <w:bCs/>
                <w:color w:val="FF0000"/>
                <w:sz w:val="20"/>
                <w:szCs w:val="20"/>
                <w:lang w:eastAsia="en-US"/>
              </w:rPr>
              <w:t>Closing Date</w:t>
            </w:r>
          </w:p>
        </w:tc>
        <w:tc>
          <w:tcPr>
            <w:tcW w:w="3374" w:type="dxa"/>
            <w:gridSpan w:val="11"/>
            <w:tcBorders>
              <w:top w:val="single" w:sz="4" w:space="0" w:color="auto"/>
              <w:left w:val="nil"/>
              <w:bottom w:val="single" w:sz="4" w:space="0" w:color="auto"/>
              <w:right w:val="single" w:sz="4" w:space="0" w:color="auto"/>
            </w:tcBorders>
            <w:shd w:val="clear" w:color="auto" w:fill="auto"/>
            <w:vAlign w:val="bottom"/>
            <w:hideMark/>
          </w:tcPr>
          <w:p w:rsidR="00D80520" w:rsidRPr="00D80520" w:rsidRDefault="00D80520" w:rsidP="00D80520">
            <w:pPr>
              <w:spacing w:after="0" w:line="240" w:lineRule="auto"/>
              <w:jc w:val="center"/>
              <w:rPr>
                <w:rFonts w:cs="Calibri"/>
                <w:b/>
                <w:bCs/>
                <w:color w:val="000000"/>
                <w:sz w:val="20"/>
                <w:szCs w:val="20"/>
                <w:lang w:val="en-US" w:eastAsia="en-US"/>
              </w:rPr>
            </w:pPr>
            <w:r w:rsidRPr="00D80520">
              <w:rPr>
                <w:rFonts w:cs="Calibri"/>
                <w:b/>
                <w:bCs/>
                <w:color w:val="000000"/>
                <w:sz w:val="20"/>
                <w:szCs w:val="20"/>
                <w:lang w:eastAsia="en-US"/>
              </w:rPr>
              <w:t>Entry Fee</w:t>
            </w:r>
          </w:p>
        </w:tc>
      </w:tr>
      <w:tr w:rsidR="00D80520" w:rsidRPr="00D80520" w:rsidTr="00C068EE">
        <w:trPr>
          <w:gridAfter w:val="1"/>
          <w:wAfter w:w="260" w:type="dxa"/>
          <w:trHeight w:val="89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520" w:rsidRPr="00D80520" w:rsidRDefault="006E0F0B" w:rsidP="006E0F0B">
            <w:pPr>
              <w:spacing w:after="0" w:line="240" w:lineRule="auto"/>
              <w:rPr>
                <w:rFonts w:cs="Calibri"/>
                <w:b/>
                <w:bCs/>
                <w:color w:val="222222"/>
                <w:sz w:val="20"/>
                <w:szCs w:val="20"/>
                <w:lang w:val="en-US" w:eastAsia="en-US"/>
              </w:rPr>
            </w:pPr>
            <w:r>
              <w:rPr>
                <w:rFonts w:cs="Calibri"/>
                <w:b/>
                <w:bCs/>
                <w:color w:val="222222"/>
                <w:sz w:val="20"/>
                <w:szCs w:val="20"/>
                <w:lang w:eastAsia="en-US"/>
              </w:rPr>
              <w:t>Pipers</w:t>
            </w:r>
            <w:r w:rsidR="00D80520" w:rsidRPr="00D80520">
              <w:rPr>
                <w:rFonts w:cs="Calibri"/>
                <w:b/>
                <w:bCs/>
                <w:color w:val="222222"/>
                <w:sz w:val="20"/>
                <w:szCs w:val="20"/>
                <w:lang w:eastAsia="en-US"/>
              </w:rPr>
              <w:t xml:space="preserve"> Vale Gymnastics Club,                            7 Brazier's Wood Road, Ipswich,              Suffolk, IP3 0SP</w:t>
            </w:r>
          </w:p>
        </w:tc>
        <w:tc>
          <w:tcPr>
            <w:tcW w:w="2410" w:type="dxa"/>
            <w:gridSpan w:val="6"/>
            <w:tcBorders>
              <w:top w:val="single" w:sz="4" w:space="0" w:color="auto"/>
              <w:left w:val="nil"/>
              <w:bottom w:val="single" w:sz="4" w:space="0" w:color="auto"/>
              <w:right w:val="single" w:sz="4" w:space="0" w:color="auto"/>
            </w:tcBorders>
            <w:shd w:val="clear" w:color="auto" w:fill="auto"/>
            <w:vAlign w:val="bottom"/>
            <w:hideMark/>
          </w:tcPr>
          <w:p w:rsidR="00C074F8" w:rsidRDefault="00D80520" w:rsidP="00D80520">
            <w:pPr>
              <w:spacing w:after="0" w:line="240" w:lineRule="auto"/>
              <w:rPr>
                <w:rFonts w:cs="Calibri"/>
                <w:color w:val="000000"/>
                <w:lang w:val="en-US" w:eastAsia="en-US"/>
              </w:rPr>
            </w:pPr>
            <w:r w:rsidRPr="00D80520">
              <w:rPr>
                <w:rFonts w:cs="Calibri"/>
                <w:color w:val="000000"/>
                <w:lang w:val="en-US" w:eastAsia="en-US"/>
              </w:rPr>
              <w:t> </w:t>
            </w:r>
          </w:p>
          <w:p w:rsidR="00D80520" w:rsidRDefault="00C074F8" w:rsidP="00D80520">
            <w:pPr>
              <w:spacing w:after="0" w:line="240" w:lineRule="auto"/>
              <w:rPr>
                <w:rFonts w:cs="Calibri"/>
                <w:color w:val="000000"/>
                <w:lang w:val="en-US" w:eastAsia="en-US"/>
              </w:rPr>
            </w:pPr>
            <w:r>
              <w:rPr>
                <w:rFonts w:cs="Calibri"/>
                <w:color w:val="000000"/>
                <w:lang w:val="en-US" w:eastAsia="en-US"/>
              </w:rPr>
              <w:t>24</w:t>
            </w:r>
            <w:r w:rsidRPr="00C074F8">
              <w:rPr>
                <w:rFonts w:cs="Calibri"/>
                <w:color w:val="000000"/>
                <w:vertAlign w:val="superscript"/>
                <w:lang w:val="en-US" w:eastAsia="en-US"/>
              </w:rPr>
              <w:t>th</w:t>
            </w:r>
            <w:r>
              <w:rPr>
                <w:rFonts w:cs="Calibri"/>
                <w:color w:val="000000"/>
                <w:lang w:val="en-US" w:eastAsia="en-US"/>
              </w:rPr>
              <w:t xml:space="preserve">  November 2019</w:t>
            </w:r>
          </w:p>
          <w:p w:rsidR="00C074F8" w:rsidRPr="00D80520" w:rsidRDefault="00C074F8" w:rsidP="00D80520">
            <w:pPr>
              <w:spacing w:after="0" w:line="240" w:lineRule="auto"/>
              <w:rPr>
                <w:rFonts w:cs="Calibri"/>
                <w:color w:val="000000"/>
                <w:lang w:val="en-US" w:eastAsia="en-US"/>
              </w:rPr>
            </w:pPr>
          </w:p>
        </w:tc>
        <w:tc>
          <w:tcPr>
            <w:tcW w:w="1984" w:type="dxa"/>
            <w:gridSpan w:val="5"/>
            <w:tcBorders>
              <w:top w:val="single" w:sz="4" w:space="0" w:color="auto"/>
              <w:left w:val="nil"/>
              <w:bottom w:val="single" w:sz="4" w:space="0" w:color="auto"/>
              <w:right w:val="single" w:sz="4" w:space="0" w:color="auto"/>
            </w:tcBorders>
            <w:shd w:val="clear" w:color="auto" w:fill="auto"/>
            <w:vAlign w:val="bottom"/>
            <w:hideMark/>
          </w:tcPr>
          <w:p w:rsidR="00D80520" w:rsidRDefault="00D80520" w:rsidP="00D80520">
            <w:pPr>
              <w:spacing w:after="0" w:line="240" w:lineRule="auto"/>
              <w:rPr>
                <w:rFonts w:cs="Calibri"/>
                <w:color w:val="000000"/>
                <w:lang w:val="en-US" w:eastAsia="en-US"/>
              </w:rPr>
            </w:pPr>
            <w:r w:rsidRPr="00D80520">
              <w:rPr>
                <w:rFonts w:cs="Calibri"/>
                <w:color w:val="000000"/>
                <w:lang w:val="en-US" w:eastAsia="en-US"/>
              </w:rPr>
              <w:t> </w:t>
            </w:r>
            <w:r w:rsidR="00C074F8">
              <w:rPr>
                <w:rFonts w:cs="Calibri"/>
                <w:color w:val="000000"/>
                <w:lang w:val="en-US" w:eastAsia="en-US"/>
              </w:rPr>
              <w:t>27</w:t>
            </w:r>
            <w:r w:rsidR="00C074F8" w:rsidRPr="00C074F8">
              <w:rPr>
                <w:rFonts w:cs="Calibri"/>
                <w:color w:val="000000"/>
                <w:vertAlign w:val="superscript"/>
                <w:lang w:val="en-US" w:eastAsia="en-US"/>
              </w:rPr>
              <w:t>th</w:t>
            </w:r>
            <w:r w:rsidR="00C074F8">
              <w:rPr>
                <w:rFonts w:cs="Calibri"/>
                <w:color w:val="000000"/>
                <w:lang w:val="en-US" w:eastAsia="en-US"/>
              </w:rPr>
              <w:t xml:space="preserve"> October 2019</w:t>
            </w:r>
          </w:p>
          <w:p w:rsidR="00C074F8" w:rsidRPr="00D80520" w:rsidRDefault="00C074F8" w:rsidP="00D80520">
            <w:pPr>
              <w:spacing w:after="0" w:line="240" w:lineRule="auto"/>
              <w:rPr>
                <w:rFonts w:cs="Calibri"/>
                <w:color w:val="000000"/>
                <w:lang w:val="en-US" w:eastAsia="en-US"/>
              </w:rPr>
            </w:pPr>
          </w:p>
        </w:tc>
        <w:tc>
          <w:tcPr>
            <w:tcW w:w="3374" w:type="dxa"/>
            <w:gridSpan w:val="11"/>
            <w:tcBorders>
              <w:top w:val="single" w:sz="4" w:space="0" w:color="auto"/>
              <w:left w:val="nil"/>
              <w:bottom w:val="single" w:sz="4" w:space="0" w:color="auto"/>
              <w:right w:val="single" w:sz="4" w:space="0" w:color="auto"/>
            </w:tcBorders>
            <w:shd w:val="clear" w:color="auto" w:fill="auto"/>
            <w:hideMark/>
          </w:tcPr>
          <w:p w:rsidR="00C074F8" w:rsidRPr="00C074F8" w:rsidRDefault="00C074F8" w:rsidP="00D80520">
            <w:pPr>
              <w:spacing w:after="0" w:line="240" w:lineRule="auto"/>
              <w:rPr>
                <w:rFonts w:cs="Calibri"/>
                <w:bCs/>
                <w:color w:val="000000"/>
                <w:lang w:eastAsia="en-US"/>
              </w:rPr>
            </w:pPr>
          </w:p>
          <w:p w:rsidR="00D80520" w:rsidRPr="00C074F8" w:rsidRDefault="00D80520" w:rsidP="00D80520">
            <w:pPr>
              <w:spacing w:after="0" w:line="240" w:lineRule="auto"/>
              <w:rPr>
                <w:rFonts w:cs="Calibri"/>
                <w:bCs/>
                <w:color w:val="000000"/>
                <w:lang w:val="en-US" w:eastAsia="en-US"/>
              </w:rPr>
            </w:pPr>
            <w:r w:rsidRPr="00C074F8">
              <w:rPr>
                <w:rFonts w:cs="Calibri"/>
                <w:bCs/>
                <w:color w:val="000000"/>
                <w:lang w:eastAsia="en-US"/>
              </w:rPr>
              <w:t xml:space="preserve">Per </w:t>
            </w:r>
            <w:r w:rsidR="00C068EE">
              <w:rPr>
                <w:rFonts w:cs="Calibri"/>
                <w:bCs/>
                <w:color w:val="000000"/>
                <w:lang w:eastAsia="en-US"/>
              </w:rPr>
              <w:t xml:space="preserve">piece of </w:t>
            </w:r>
            <w:r w:rsidRPr="00C074F8">
              <w:rPr>
                <w:rFonts w:cs="Calibri"/>
                <w:color w:val="000000"/>
                <w:lang w:eastAsia="en-US"/>
              </w:rPr>
              <w:t>Apparatus</w:t>
            </w:r>
            <w:r w:rsidR="006E0F0B">
              <w:rPr>
                <w:rFonts w:cs="Calibri"/>
                <w:color w:val="000000"/>
                <w:lang w:eastAsia="en-US"/>
              </w:rPr>
              <w:t xml:space="preserve"> </w:t>
            </w:r>
            <w:r w:rsidRPr="00C074F8">
              <w:rPr>
                <w:rFonts w:cs="Calibri"/>
                <w:bCs/>
                <w:color w:val="000000"/>
                <w:lang w:eastAsia="en-US"/>
              </w:rPr>
              <w:t>- £3.00</w:t>
            </w:r>
          </w:p>
        </w:tc>
      </w:tr>
      <w:tr w:rsidR="00D80520" w:rsidRPr="00D80520" w:rsidTr="00C068EE">
        <w:trPr>
          <w:gridAfter w:val="1"/>
          <w:wAfter w:w="260" w:type="dxa"/>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0520" w:rsidRDefault="00D80520" w:rsidP="00D80520">
            <w:pPr>
              <w:spacing w:after="0" w:line="240" w:lineRule="auto"/>
              <w:rPr>
                <w:rFonts w:cs="Calibri"/>
                <w:color w:val="000000"/>
                <w:sz w:val="20"/>
                <w:szCs w:val="20"/>
                <w:lang w:eastAsia="en-US"/>
              </w:rPr>
            </w:pPr>
            <w:r w:rsidRPr="00D80520">
              <w:rPr>
                <w:rFonts w:cs="Calibri"/>
                <w:color w:val="000000"/>
                <w:sz w:val="20"/>
                <w:szCs w:val="20"/>
                <w:lang w:eastAsia="en-US"/>
              </w:rPr>
              <w:t>Name of Club:</w:t>
            </w:r>
          </w:p>
          <w:p w:rsidR="00D80520" w:rsidRPr="00D80520" w:rsidRDefault="00D80520" w:rsidP="00D80520">
            <w:pPr>
              <w:spacing w:after="0" w:line="240" w:lineRule="auto"/>
              <w:rPr>
                <w:rFonts w:cs="Calibri"/>
                <w:color w:val="000000"/>
                <w:sz w:val="20"/>
                <w:szCs w:val="20"/>
                <w:lang w:val="en-US" w:eastAsia="en-US"/>
              </w:rPr>
            </w:pPr>
          </w:p>
        </w:tc>
        <w:tc>
          <w:tcPr>
            <w:tcW w:w="2410" w:type="dxa"/>
            <w:gridSpan w:val="6"/>
            <w:tcBorders>
              <w:top w:val="single" w:sz="4" w:space="0" w:color="auto"/>
              <w:left w:val="nil"/>
              <w:bottom w:val="single" w:sz="4" w:space="0" w:color="auto"/>
              <w:right w:val="single" w:sz="4" w:space="0" w:color="auto"/>
            </w:tcBorders>
            <w:shd w:val="clear" w:color="auto" w:fill="auto"/>
            <w:vAlign w:val="bottom"/>
            <w:hideMark/>
          </w:tcPr>
          <w:p w:rsidR="00D80520" w:rsidRPr="00D80520" w:rsidRDefault="00D80520" w:rsidP="00D80520">
            <w:pPr>
              <w:spacing w:after="0" w:line="240" w:lineRule="auto"/>
              <w:jc w:val="center"/>
              <w:rPr>
                <w:rFonts w:cs="Calibri"/>
                <w:color w:val="000000"/>
                <w:sz w:val="20"/>
                <w:szCs w:val="20"/>
                <w:lang w:val="en-US" w:eastAsia="en-US"/>
              </w:rPr>
            </w:pPr>
            <w:r w:rsidRPr="00D80520">
              <w:rPr>
                <w:rFonts w:cs="Calibri"/>
                <w:color w:val="000000"/>
                <w:sz w:val="20"/>
                <w:szCs w:val="20"/>
                <w:lang w:val="en-US" w:eastAsia="en-US"/>
              </w:rPr>
              <w:t> </w:t>
            </w:r>
          </w:p>
        </w:tc>
        <w:tc>
          <w:tcPr>
            <w:tcW w:w="1984" w:type="dxa"/>
            <w:gridSpan w:val="5"/>
            <w:tcBorders>
              <w:top w:val="single" w:sz="4" w:space="0" w:color="auto"/>
              <w:left w:val="nil"/>
              <w:bottom w:val="single" w:sz="4" w:space="0" w:color="auto"/>
              <w:right w:val="single" w:sz="4" w:space="0" w:color="auto"/>
            </w:tcBorders>
            <w:shd w:val="clear" w:color="auto" w:fill="auto"/>
            <w:vAlign w:val="bottom"/>
            <w:hideMark/>
          </w:tcPr>
          <w:p w:rsidR="00D80520" w:rsidRDefault="00D80520" w:rsidP="00D80520">
            <w:pPr>
              <w:spacing w:after="0" w:line="240" w:lineRule="auto"/>
              <w:rPr>
                <w:rFonts w:cs="Calibri"/>
                <w:color w:val="000000"/>
                <w:sz w:val="20"/>
                <w:szCs w:val="20"/>
                <w:lang w:eastAsia="en-US"/>
              </w:rPr>
            </w:pPr>
            <w:r w:rsidRPr="00D80520">
              <w:rPr>
                <w:rFonts w:cs="Calibri"/>
                <w:color w:val="000000"/>
                <w:sz w:val="20"/>
                <w:szCs w:val="20"/>
                <w:lang w:eastAsia="en-US"/>
              </w:rPr>
              <w:t>Contact Name:</w:t>
            </w:r>
          </w:p>
          <w:p w:rsidR="00D80520" w:rsidRPr="00D80520" w:rsidRDefault="00D80520" w:rsidP="00D80520">
            <w:pPr>
              <w:spacing w:after="0" w:line="240" w:lineRule="auto"/>
              <w:rPr>
                <w:rFonts w:cs="Calibri"/>
                <w:color w:val="000000"/>
                <w:sz w:val="20"/>
                <w:szCs w:val="20"/>
                <w:lang w:val="en-US" w:eastAsia="en-US"/>
              </w:rPr>
            </w:pPr>
          </w:p>
        </w:tc>
        <w:tc>
          <w:tcPr>
            <w:tcW w:w="3374" w:type="dxa"/>
            <w:gridSpan w:val="11"/>
            <w:tcBorders>
              <w:top w:val="single" w:sz="4" w:space="0" w:color="auto"/>
              <w:left w:val="nil"/>
              <w:bottom w:val="single" w:sz="4" w:space="0" w:color="auto"/>
              <w:right w:val="single" w:sz="4" w:space="0" w:color="auto"/>
            </w:tcBorders>
            <w:shd w:val="clear" w:color="auto" w:fill="auto"/>
            <w:vAlign w:val="bottom"/>
            <w:hideMark/>
          </w:tcPr>
          <w:p w:rsidR="00D80520" w:rsidRPr="00D80520" w:rsidRDefault="00D80520" w:rsidP="00D80520">
            <w:pPr>
              <w:spacing w:after="0" w:line="240" w:lineRule="auto"/>
              <w:jc w:val="center"/>
              <w:rPr>
                <w:rFonts w:cs="Calibri"/>
                <w:color w:val="000000"/>
                <w:sz w:val="20"/>
                <w:szCs w:val="20"/>
                <w:lang w:val="en-US" w:eastAsia="en-US"/>
              </w:rPr>
            </w:pPr>
            <w:r w:rsidRPr="00D80520">
              <w:rPr>
                <w:rFonts w:cs="Calibri"/>
                <w:color w:val="000000"/>
                <w:sz w:val="20"/>
                <w:szCs w:val="20"/>
                <w:lang w:eastAsia="en-US"/>
              </w:rPr>
              <w:t> </w:t>
            </w:r>
          </w:p>
        </w:tc>
      </w:tr>
      <w:tr w:rsidR="00D80520" w:rsidRPr="00D80520" w:rsidTr="00C068EE">
        <w:trPr>
          <w:gridAfter w:val="1"/>
          <w:wAfter w:w="260" w:type="dxa"/>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0520" w:rsidRDefault="00D80520" w:rsidP="00D80520">
            <w:pPr>
              <w:spacing w:after="0" w:line="240" w:lineRule="auto"/>
              <w:rPr>
                <w:rFonts w:cs="Calibri"/>
                <w:color w:val="000000"/>
                <w:sz w:val="20"/>
                <w:szCs w:val="20"/>
                <w:lang w:eastAsia="en-US"/>
              </w:rPr>
            </w:pPr>
            <w:r w:rsidRPr="00D80520">
              <w:rPr>
                <w:rFonts w:cs="Calibri"/>
                <w:color w:val="000000"/>
                <w:sz w:val="20"/>
                <w:szCs w:val="20"/>
                <w:lang w:eastAsia="en-US"/>
              </w:rPr>
              <w:t>Tel No:</w:t>
            </w:r>
          </w:p>
          <w:p w:rsidR="00D80520" w:rsidRPr="00D80520" w:rsidRDefault="00D80520" w:rsidP="00D80520">
            <w:pPr>
              <w:spacing w:after="0" w:line="240" w:lineRule="auto"/>
              <w:rPr>
                <w:rFonts w:cs="Calibri"/>
                <w:color w:val="000000"/>
                <w:sz w:val="20"/>
                <w:szCs w:val="20"/>
                <w:lang w:val="en-US" w:eastAsia="en-US"/>
              </w:rPr>
            </w:pPr>
          </w:p>
        </w:tc>
        <w:tc>
          <w:tcPr>
            <w:tcW w:w="2410" w:type="dxa"/>
            <w:gridSpan w:val="6"/>
            <w:tcBorders>
              <w:top w:val="single" w:sz="4" w:space="0" w:color="auto"/>
              <w:left w:val="nil"/>
              <w:bottom w:val="single" w:sz="4" w:space="0" w:color="auto"/>
              <w:right w:val="single" w:sz="4" w:space="0" w:color="auto"/>
            </w:tcBorders>
            <w:shd w:val="clear" w:color="auto" w:fill="auto"/>
            <w:vAlign w:val="bottom"/>
            <w:hideMark/>
          </w:tcPr>
          <w:p w:rsidR="00D80520" w:rsidRPr="00D80520" w:rsidRDefault="00D80520" w:rsidP="00D80520">
            <w:pPr>
              <w:spacing w:after="0" w:line="240" w:lineRule="auto"/>
              <w:jc w:val="center"/>
              <w:rPr>
                <w:rFonts w:cs="Calibri"/>
                <w:color w:val="000000"/>
                <w:sz w:val="20"/>
                <w:szCs w:val="20"/>
                <w:lang w:val="en-US" w:eastAsia="en-US"/>
              </w:rPr>
            </w:pPr>
            <w:r w:rsidRPr="00D80520">
              <w:rPr>
                <w:rFonts w:cs="Calibri"/>
                <w:color w:val="000000"/>
                <w:sz w:val="20"/>
                <w:szCs w:val="20"/>
                <w:lang w:val="en-US" w:eastAsia="en-US"/>
              </w:rPr>
              <w:t> </w:t>
            </w:r>
          </w:p>
        </w:tc>
        <w:tc>
          <w:tcPr>
            <w:tcW w:w="1984" w:type="dxa"/>
            <w:gridSpan w:val="5"/>
            <w:tcBorders>
              <w:top w:val="single" w:sz="4" w:space="0" w:color="auto"/>
              <w:left w:val="nil"/>
              <w:bottom w:val="single" w:sz="4" w:space="0" w:color="auto"/>
              <w:right w:val="single" w:sz="4" w:space="0" w:color="auto"/>
            </w:tcBorders>
            <w:shd w:val="clear" w:color="auto" w:fill="auto"/>
            <w:vAlign w:val="bottom"/>
            <w:hideMark/>
          </w:tcPr>
          <w:p w:rsidR="00D80520" w:rsidRDefault="00D80520" w:rsidP="00D80520">
            <w:pPr>
              <w:spacing w:after="0" w:line="240" w:lineRule="auto"/>
              <w:rPr>
                <w:rFonts w:cs="Calibri"/>
                <w:color w:val="000000"/>
                <w:sz w:val="20"/>
                <w:szCs w:val="20"/>
                <w:lang w:eastAsia="en-US"/>
              </w:rPr>
            </w:pPr>
            <w:r w:rsidRPr="00D80520">
              <w:rPr>
                <w:rFonts w:cs="Calibri"/>
                <w:color w:val="000000"/>
                <w:sz w:val="20"/>
                <w:szCs w:val="20"/>
                <w:lang w:eastAsia="en-US"/>
              </w:rPr>
              <w:t>E-mail:</w:t>
            </w:r>
          </w:p>
          <w:p w:rsidR="00D80520" w:rsidRPr="00D80520" w:rsidRDefault="00D80520" w:rsidP="00D80520">
            <w:pPr>
              <w:spacing w:after="0" w:line="240" w:lineRule="auto"/>
              <w:rPr>
                <w:rFonts w:cs="Calibri"/>
                <w:color w:val="000000"/>
                <w:sz w:val="20"/>
                <w:szCs w:val="20"/>
                <w:lang w:val="en-US" w:eastAsia="en-US"/>
              </w:rPr>
            </w:pPr>
          </w:p>
        </w:tc>
        <w:tc>
          <w:tcPr>
            <w:tcW w:w="3374" w:type="dxa"/>
            <w:gridSpan w:val="11"/>
            <w:tcBorders>
              <w:top w:val="single" w:sz="4" w:space="0" w:color="auto"/>
              <w:left w:val="nil"/>
              <w:bottom w:val="single" w:sz="4" w:space="0" w:color="auto"/>
              <w:right w:val="single" w:sz="4" w:space="0" w:color="auto"/>
            </w:tcBorders>
            <w:shd w:val="clear" w:color="auto" w:fill="auto"/>
            <w:vAlign w:val="bottom"/>
            <w:hideMark/>
          </w:tcPr>
          <w:p w:rsidR="00D80520" w:rsidRPr="00D80520" w:rsidRDefault="00D80520" w:rsidP="00D80520">
            <w:pPr>
              <w:spacing w:after="0" w:line="240" w:lineRule="auto"/>
              <w:jc w:val="center"/>
              <w:rPr>
                <w:rFonts w:cs="Calibri"/>
                <w:color w:val="000000"/>
                <w:sz w:val="20"/>
                <w:szCs w:val="20"/>
                <w:lang w:val="en-US" w:eastAsia="en-US"/>
              </w:rPr>
            </w:pPr>
            <w:r w:rsidRPr="00D80520">
              <w:rPr>
                <w:rFonts w:cs="Calibri"/>
                <w:color w:val="000000"/>
                <w:sz w:val="20"/>
                <w:szCs w:val="20"/>
                <w:lang w:eastAsia="en-US"/>
              </w:rPr>
              <w:t> </w:t>
            </w:r>
          </w:p>
        </w:tc>
      </w:tr>
      <w:tr w:rsidR="00102C93" w:rsidRPr="003C45C0" w:rsidTr="009362C0">
        <w:trPr>
          <w:gridAfter w:val="1"/>
          <w:wAfter w:w="260" w:type="dxa"/>
          <w:trHeight w:val="420"/>
        </w:trPr>
        <w:tc>
          <w:tcPr>
            <w:tcW w:w="1076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02C93" w:rsidRPr="003C45C0" w:rsidRDefault="00102C93" w:rsidP="003C45C0">
            <w:pPr>
              <w:spacing w:after="0" w:line="240" w:lineRule="auto"/>
              <w:jc w:val="center"/>
              <w:rPr>
                <w:color w:val="FF0000"/>
                <w:sz w:val="20"/>
                <w:szCs w:val="20"/>
              </w:rPr>
            </w:pPr>
            <w:r w:rsidRPr="003C45C0">
              <w:rPr>
                <w:bCs/>
                <w:color w:val="FF0000"/>
                <w:sz w:val="20"/>
                <w:szCs w:val="20"/>
              </w:rPr>
              <w:t xml:space="preserve">This event is for gymnasts who train no more than 4 hrs per week Levels 1-3 </w:t>
            </w:r>
            <w:r w:rsidR="003C45C0" w:rsidRPr="003C45C0">
              <w:rPr>
                <w:bCs/>
                <w:color w:val="FF0000"/>
                <w:sz w:val="20"/>
                <w:szCs w:val="20"/>
              </w:rPr>
              <w:t>or</w:t>
            </w:r>
            <w:r w:rsidRPr="003C45C0">
              <w:rPr>
                <w:bCs/>
                <w:color w:val="FF0000"/>
                <w:sz w:val="20"/>
                <w:szCs w:val="20"/>
              </w:rPr>
              <w:t xml:space="preserve"> 6 hrs per week Levels 4</w:t>
            </w:r>
            <w:r w:rsidR="003C45C0" w:rsidRPr="003C45C0">
              <w:rPr>
                <w:bCs/>
                <w:color w:val="FF0000"/>
                <w:sz w:val="20"/>
                <w:szCs w:val="20"/>
              </w:rPr>
              <w:t>&amp;</w:t>
            </w:r>
            <w:r w:rsidRPr="003C45C0">
              <w:rPr>
                <w:bCs/>
                <w:color w:val="FF0000"/>
                <w:sz w:val="20"/>
                <w:szCs w:val="20"/>
              </w:rPr>
              <w:t xml:space="preserve">5 across any discipline </w:t>
            </w:r>
          </w:p>
        </w:tc>
      </w:tr>
      <w:tr w:rsidR="009E0588" w:rsidRPr="009E0588" w:rsidTr="009362C0">
        <w:trPr>
          <w:gridAfter w:val="1"/>
          <w:wAfter w:w="260" w:type="dxa"/>
          <w:trHeight w:val="540"/>
        </w:trPr>
        <w:tc>
          <w:tcPr>
            <w:tcW w:w="3680"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E0588" w:rsidRPr="00C068EE" w:rsidRDefault="009E0588" w:rsidP="009E0588">
            <w:pPr>
              <w:spacing w:after="0" w:line="240" w:lineRule="auto"/>
              <w:rPr>
                <w:rFonts w:cs="Calibri"/>
                <w:b/>
                <w:bCs/>
                <w:color w:val="000000"/>
                <w:lang w:val="en-US" w:eastAsia="en-US"/>
              </w:rPr>
            </w:pPr>
            <w:r w:rsidRPr="00C068EE">
              <w:rPr>
                <w:rFonts w:cs="Calibri"/>
                <w:b/>
                <w:bCs/>
                <w:color w:val="000000"/>
                <w:lang w:eastAsia="en-US"/>
              </w:rPr>
              <w:t xml:space="preserve">Gymnast’s Name </w:t>
            </w:r>
          </w:p>
        </w:tc>
        <w:tc>
          <w:tcPr>
            <w:tcW w:w="1180" w:type="dxa"/>
            <w:gridSpan w:val="2"/>
            <w:tcBorders>
              <w:top w:val="single" w:sz="8" w:space="0" w:color="auto"/>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b/>
                <w:bCs/>
                <w:color w:val="000000"/>
                <w:sz w:val="20"/>
                <w:szCs w:val="20"/>
                <w:lang w:val="en-US" w:eastAsia="en-US"/>
              </w:rPr>
            </w:pPr>
            <w:r w:rsidRPr="009E0588">
              <w:rPr>
                <w:rFonts w:cs="Calibri"/>
                <w:b/>
                <w:bCs/>
                <w:color w:val="000000"/>
                <w:sz w:val="20"/>
                <w:szCs w:val="20"/>
                <w:lang w:eastAsia="en-US"/>
              </w:rPr>
              <w:t>M/F</w:t>
            </w:r>
          </w:p>
        </w:tc>
        <w:tc>
          <w:tcPr>
            <w:tcW w:w="1760" w:type="dxa"/>
            <w:gridSpan w:val="4"/>
            <w:tcBorders>
              <w:top w:val="single" w:sz="8" w:space="0" w:color="auto"/>
              <w:left w:val="nil"/>
              <w:bottom w:val="single" w:sz="8" w:space="0" w:color="auto"/>
              <w:right w:val="single" w:sz="8" w:space="0" w:color="auto"/>
            </w:tcBorders>
            <w:shd w:val="clear" w:color="auto" w:fill="auto"/>
            <w:vAlign w:val="bottom"/>
            <w:hideMark/>
          </w:tcPr>
          <w:p w:rsidR="009E0588" w:rsidRPr="00C049F3" w:rsidRDefault="009E0588" w:rsidP="009E0588">
            <w:pPr>
              <w:spacing w:after="0" w:line="240" w:lineRule="auto"/>
              <w:jc w:val="center"/>
              <w:rPr>
                <w:rFonts w:cs="Calibri"/>
                <w:b/>
                <w:bCs/>
                <w:color w:val="000000"/>
                <w:sz w:val="20"/>
                <w:szCs w:val="20"/>
                <w:lang w:val="en-US" w:eastAsia="en-US"/>
              </w:rPr>
            </w:pPr>
            <w:r w:rsidRPr="00C049F3">
              <w:rPr>
                <w:rFonts w:cs="Calibri"/>
                <w:b/>
                <w:bCs/>
                <w:color w:val="000000"/>
                <w:sz w:val="20"/>
                <w:szCs w:val="20"/>
                <w:lang w:eastAsia="en-US"/>
              </w:rPr>
              <w:t>Year of Birth</w:t>
            </w:r>
          </w:p>
        </w:tc>
        <w:tc>
          <w:tcPr>
            <w:tcW w:w="1160" w:type="dxa"/>
            <w:gridSpan w:val="5"/>
            <w:tcBorders>
              <w:top w:val="single" w:sz="8" w:space="0" w:color="auto"/>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b/>
                <w:bCs/>
                <w:color w:val="000000"/>
                <w:sz w:val="20"/>
                <w:szCs w:val="20"/>
                <w:lang w:val="en-US" w:eastAsia="en-US"/>
              </w:rPr>
            </w:pPr>
            <w:r w:rsidRPr="009E0588">
              <w:rPr>
                <w:rFonts w:cs="Calibri"/>
                <w:b/>
                <w:bCs/>
                <w:color w:val="000000"/>
                <w:sz w:val="20"/>
                <w:szCs w:val="20"/>
                <w:lang w:eastAsia="en-US"/>
              </w:rPr>
              <w:t>Tumble Level</w:t>
            </w:r>
          </w:p>
        </w:tc>
        <w:tc>
          <w:tcPr>
            <w:tcW w:w="300" w:type="dxa"/>
            <w:gridSpan w:val="2"/>
            <w:tcBorders>
              <w:top w:val="single" w:sz="8" w:space="0" w:color="auto"/>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3"/>
            <w:tcBorders>
              <w:top w:val="single" w:sz="8" w:space="0" w:color="auto"/>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b/>
                <w:bCs/>
                <w:color w:val="000000"/>
                <w:sz w:val="20"/>
                <w:szCs w:val="20"/>
                <w:lang w:val="en-US" w:eastAsia="en-US"/>
              </w:rPr>
            </w:pPr>
            <w:r w:rsidRPr="009E0588">
              <w:rPr>
                <w:rFonts w:cs="Calibri"/>
                <w:b/>
                <w:bCs/>
                <w:color w:val="000000"/>
                <w:sz w:val="20"/>
                <w:szCs w:val="20"/>
                <w:lang w:eastAsia="en-US"/>
              </w:rPr>
              <w:t>Trampette Level</w:t>
            </w:r>
          </w:p>
        </w:tc>
        <w:tc>
          <w:tcPr>
            <w:tcW w:w="300" w:type="dxa"/>
            <w:tcBorders>
              <w:top w:val="single" w:sz="8" w:space="0" w:color="auto"/>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b/>
                <w:bCs/>
                <w:color w:val="000000"/>
                <w:sz w:val="20"/>
                <w:szCs w:val="20"/>
                <w:lang w:val="en-US" w:eastAsia="en-US"/>
              </w:rPr>
            </w:pPr>
            <w:r w:rsidRPr="009E0588">
              <w:rPr>
                <w:rFonts w:cs="Calibri"/>
                <w:b/>
                <w:bCs/>
                <w:color w:val="000000"/>
                <w:sz w:val="20"/>
                <w:szCs w:val="20"/>
                <w:lang w:val="en-US" w:eastAsia="en-US"/>
              </w:rPr>
              <w:t> </w:t>
            </w:r>
          </w:p>
        </w:tc>
        <w:tc>
          <w:tcPr>
            <w:tcW w:w="1200" w:type="dxa"/>
            <w:gridSpan w:val="2"/>
            <w:tcBorders>
              <w:top w:val="single" w:sz="8" w:space="0" w:color="auto"/>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b/>
                <w:bCs/>
                <w:color w:val="000000"/>
                <w:sz w:val="20"/>
                <w:szCs w:val="20"/>
                <w:lang w:val="en-US" w:eastAsia="en-US"/>
              </w:rPr>
            </w:pPr>
            <w:r w:rsidRPr="009E0588">
              <w:rPr>
                <w:rFonts w:cs="Calibri"/>
                <w:b/>
                <w:bCs/>
                <w:color w:val="000000"/>
                <w:sz w:val="20"/>
                <w:szCs w:val="20"/>
                <w:lang w:eastAsia="en-US"/>
              </w:rPr>
              <w:t>Disability Profile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6E0F0B"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both"/>
              <w:rPr>
                <w:rFonts w:cs="Calibri"/>
                <w:b/>
                <w:bCs/>
                <w:color w:val="000000"/>
                <w:sz w:val="20"/>
                <w:szCs w:val="20"/>
                <w:lang w:eastAsia="en-US"/>
              </w:rPr>
            </w:pPr>
          </w:p>
        </w:tc>
        <w:tc>
          <w:tcPr>
            <w:tcW w:w="1180" w:type="dxa"/>
            <w:gridSpan w:val="2"/>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both"/>
              <w:rPr>
                <w:rFonts w:cs="Calibri"/>
                <w:color w:val="000000"/>
                <w:lang w:eastAsia="en-US"/>
              </w:rPr>
            </w:pPr>
          </w:p>
        </w:tc>
        <w:tc>
          <w:tcPr>
            <w:tcW w:w="1760" w:type="dxa"/>
            <w:gridSpan w:val="4"/>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both"/>
              <w:rPr>
                <w:rFonts w:cs="Calibri"/>
                <w:color w:val="000000"/>
                <w:lang w:eastAsia="en-US"/>
              </w:rPr>
            </w:pPr>
          </w:p>
        </w:tc>
        <w:tc>
          <w:tcPr>
            <w:tcW w:w="1160" w:type="dxa"/>
            <w:gridSpan w:val="5"/>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both"/>
              <w:rPr>
                <w:rFonts w:cs="Calibri"/>
                <w:color w:val="000000"/>
                <w:lang w:eastAsia="en-US"/>
              </w:rPr>
            </w:pPr>
          </w:p>
        </w:tc>
        <w:tc>
          <w:tcPr>
            <w:tcW w:w="300" w:type="dxa"/>
            <w:gridSpan w:val="2"/>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both"/>
              <w:rPr>
                <w:rFonts w:cs="Calibri"/>
                <w:color w:val="000000"/>
                <w:lang w:eastAsia="en-US"/>
              </w:rPr>
            </w:pPr>
          </w:p>
        </w:tc>
        <w:tc>
          <w:tcPr>
            <w:tcW w:w="1180" w:type="dxa"/>
            <w:gridSpan w:val="3"/>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center"/>
              <w:rPr>
                <w:rFonts w:cs="Calibri"/>
                <w:color w:val="000000"/>
                <w:lang w:eastAsia="en-US"/>
              </w:rPr>
            </w:pPr>
          </w:p>
        </w:tc>
        <w:tc>
          <w:tcPr>
            <w:tcW w:w="300" w:type="dxa"/>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center"/>
              <w:rPr>
                <w:rFonts w:cs="Calibri"/>
                <w:color w:val="000000"/>
                <w:lang w:val="en-US" w:eastAsia="en-US"/>
              </w:rPr>
            </w:pPr>
          </w:p>
        </w:tc>
        <w:tc>
          <w:tcPr>
            <w:tcW w:w="1200" w:type="dxa"/>
            <w:gridSpan w:val="2"/>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center"/>
              <w:rPr>
                <w:rFonts w:cs="Calibri"/>
                <w:color w:val="000000"/>
                <w:lang w:eastAsia="en-US"/>
              </w:rPr>
            </w:pPr>
          </w:p>
        </w:tc>
      </w:tr>
      <w:tr w:rsidR="006E0F0B"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both"/>
              <w:rPr>
                <w:rFonts w:cs="Calibri"/>
                <w:b/>
                <w:bCs/>
                <w:color w:val="000000"/>
                <w:sz w:val="20"/>
                <w:szCs w:val="20"/>
                <w:lang w:eastAsia="en-US"/>
              </w:rPr>
            </w:pPr>
          </w:p>
        </w:tc>
        <w:tc>
          <w:tcPr>
            <w:tcW w:w="1180" w:type="dxa"/>
            <w:gridSpan w:val="2"/>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both"/>
              <w:rPr>
                <w:rFonts w:cs="Calibri"/>
                <w:color w:val="000000"/>
                <w:lang w:eastAsia="en-US"/>
              </w:rPr>
            </w:pPr>
          </w:p>
        </w:tc>
        <w:tc>
          <w:tcPr>
            <w:tcW w:w="1760" w:type="dxa"/>
            <w:gridSpan w:val="4"/>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both"/>
              <w:rPr>
                <w:rFonts w:cs="Calibri"/>
                <w:color w:val="000000"/>
                <w:lang w:eastAsia="en-US"/>
              </w:rPr>
            </w:pPr>
          </w:p>
        </w:tc>
        <w:tc>
          <w:tcPr>
            <w:tcW w:w="1160" w:type="dxa"/>
            <w:gridSpan w:val="5"/>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both"/>
              <w:rPr>
                <w:rFonts w:cs="Calibri"/>
                <w:color w:val="000000"/>
                <w:lang w:eastAsia="en-US"/>
              </w:rPr>
            </w:pPr>
          </w:p>
        </w:tc>
        <w:tc>
          <w:tcPr>
            <w:tcW w:w="300" w:type="dxa"/>
            <w:gridSpan w:val="2"/>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both"/>
              <w:rPr>
                <w:rFonts w:cs="Calibri"/>
                <w:color w:val="000000"/>
                <w:lang w:eastAsia="en-US"/>
              </w:rPr>
            </w:pPr>
          </w:p>
        </w:tc>
        <w:tc>
          <w:tcPr>
            <w:tcW w:w="1180" w:type="dxa"/>
            <w:gridSpan w:val="3"/>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center"/>
              <w:rPr>
                <w:rFonts w:cs="Calibri"/>
                <w:color w:val="000000"/>
                <w:lang w:eastAsia="en-US"/>
              </w:rPr>
            </w:pPr>
          </w:p>
        </w:tc>
        <w:tc>
          <w:tcPr>
            <w:tcW w:w="300" w:type="dxa"/>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center"/>
              <w:rPr>
                <w:rFonts w:cs="Calibri"/>
                <w:color w:val="000000"/>
                <w:lang w:val="en-US" w:eastAsia="en-US"/>
              </w:rPr>
            </w:pPr>
          </w:p>
        </w:tc>
        <w:tc>
          <w:tcPr>
            <w:tcW w:w="1200" w:type="dxa"/>
            <w:gridSpan w:val="2"/>
            <w:tcBorders>
              <w:top w:val="nil"/>
              <w:left w:val="nil"/>
              <w:bottom w:val="single" w:sz="8" w:space="0" w:color="auto"/>
              <w:right w:val="single" w:sz="8" w:space="0" w:color="auto"/>
            </w:tcBorders>
            <w:shd w:val="clear" w:color="auto" w:fill="auto"/>
            <w:vAlign w:val="bottom"/>
            <w:hideMark/>
          </w:tcPr>
          <w:p w:rsidR="006E0F0B" w:rsidRPr="009E0588" w:rsidRDefault="006E0F0B" w:rsidP="009E0588">
            <w:pPr>
              <w:spacing w:after="0" w:line="240" w:lineRule="auto"/>
              <w:jc w:val="center"/>
              <w:rPr>
                <w:rFonts w:cs="Calibri"/>
                <w:color w:val="000000"/>
                <w:lang w:eastAsia="en-US"/>
              </w:rPr>
            </w:pP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b/>
                <w:bCs/>
                <w:color w:val="000000"/>
                <w:sz w:val="20"/>
                <w:szCs w:val="20"/>
                <w:lang w:val="en-US" w:eastAsia="en-US"/>
              </w:rPr>
            </w:pPr>
            <w:r w:rsidRPr="009E0588">
              <w:rPr>
                <w:rFonts w:cs="Calibri"/>
                <w:b/>
                <w:bCs/>
                <w:color w:val="000000"/>
                <w:sz w:val="20"/>
                <w:szCs w:val="20"/>
                <w:lang w:eastAsia="en-US"/>
              </w:rPr>
              <w:t> </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lang w:val="en-US" w:eastAsia="en-US"/>
              </w:rPr>
            </w:pPr>
            <w:r w:rsidRPr="009E0588">
              <w:rPr>
                <w:rFonts w:cs="Calibri"/>
                <w:color w:val="00000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lang w:val="en-US" w:eastAsia="en-US"/>
              </w:rPr>
            </w:pPr>
            <w:r w:rsidRPr="009E0588">
              <w:rPr>
                <w:rFonts w:cs="Calibri"/>
                <w:color w:val="000000"/>
                <w:lang w:eastAsia="en-US"/>
              </w:rPr>
              <w:t> </w:t>
            </w:r>
          </w:p>
        </w:tc>
      </w:tr>
      <w:tr w:rsidR="009E0588" w:rsidRPr="009E0588" w:rsidTr="009362C0">
        <w:trPr>
          <w:gridAfter w:val="1"/>
          <w:wAfter w:w="260" w:type="dxa"/>
          <w:trHeight w:val="315"/>
        </w:trPr>
        <w:tc>
          <w:tcPr>
            <w:tcW w:w="3680" w:type="dxa"/>
            <w:gridSpan w:val="4"/>
            <w:tcBorders>
              <w:top w:val="nil"/>
              <w:left w:val="single" w:sz="8" w:space="0" w:color="auto"/>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sz w:val="20"/>
                <w:szCs w:val="20"/>
                <w:lang w:val="en-US" w:eastAsia="en-US"/>
              </w:rPr>
            </w:pPr>
            <w:r w:rsidRPr="009E0588">
              <w:rPr>
                <w:rFonts w:cs="Calibri"/>
                <w:color w:val="000000"/>
                <w:sz w:val="20"/>
                <w:szCs w:val="20"/>
                <w:lang w:eastAsia="en-US"/>
              </w:rPr>
              <w:t>Copy this sheet if required</w:t>
            </w:r>
          </w:p>
        </w:tc>
        <w:tc>
          <w:tcPr>
            <w:tcW w:w="118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center"/>
              <w:rPr>
                <w:rFonts w:cs="Calibri"/>
                <w:color w:val="000000"/>
                <w:sz w:val="20"/>
                <w:szCs w:val="20"/>
                <w:lang w:val="en-US" w:eastAsia="en-US"/>
              </w:rPr>
            </w:pPr>
            <w:r w:rsidRPr="009E0588">
              <w:rPr>
                <w:rFonts w:cs="Calibri"/>
                <w:color w:val="000000"/>
                <w:sz w:val="20"/>
                <w:szCs w:val="20"/>
                <w:lang w:eastAsia="en-US"/>
              </w:rPr>
              <w:t> </w:t>
            </w:r>
          </w:p>
        </w:tc>
        <w:tc>
          <w:tcPr>
            <w:tcW w:w="1760" w:type="dxa"/>
            <w:gridSpan w:val="4"/>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rPr>
                <w:rFonts w:cs="Calibri"/>
                <w:color w:val="000000"/>
                <w:sz w:val="20"/>
                <w:szCs w:val="20"/>
                <w:lang w:val="en-US" w:eastAsia="en-US"/>
              </w:rPr>
            </w:pPr>
            <w:r w:rsidRPr="009E0588">
              <w:rPr>
                <w:rFonts w:cs="Calibri"/>
                <w:color w:val="000000"/>
                <w:sz w:val="20"/>
                <w:szCs w:val="20"/>
                <w:lang w:eastAsia="en-US"/>
              </w:rPr>
              <w:t>Totals</w:t>
            </w:r>
          </w:p>
        </w:tc>
        <w:tc>
          <w:tcPr>
            <w:tcW w:w="1160" w:type="dxa"/>
            <w:gridSpan w:val="5"/>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rPr>
                <w:rFonts w:cs="Calibri"/>
                <w:color w:val="000000"/>
                <w:sz w:val="20"/>
                <w:szCs w:val="20"/>
                <w:lang w:val="en-US" w:eastAsia="en-US"/>
              </w:rPr>
            </w:pPr>
            <w:r w:rsidRPr="009E0588">
              <w:rPr>
                <w:rFonts w:cs="Calibri"/>
                <w:color w:val="000000"/>
                <w:sz w:val="20"/>
                <w:szCs w:val="20"/>
                <w:lang w:eastAsia="en-US"/>
              </w:rPr>
              <w:t>£</w:t>
            </w:r>
          </w:p>
        </w:tc>
        <w:tc>
          <w:tcPr>
            <w:tcW w:w="3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jc w:val="both"/>
              <w:rPr>
                <w:rFonts w:cs="Calibri"/>
                <w:color w:val="000000"/>
                <w:sz w:val="20"/>
                <w:szCs w:val="20"/>
                <w:lang w:val="en-US" w:eastAsia="en-US"/>
              </w:rPr>
            </w:pPr>
            <w:r w:rsidRPr="009E0588">
              <w:rPr>
                <w:rFonts w:cs="Calibri"/>
                <w:color w:val="000000"/>
                <w:sz w:val="20"/>
                <w:szCs w:val="20"/>
                <w:lang w:eastAsia="en-US"/>
              </w:rPr>
              <w:t> </w:t>
            </w:r>
          </w:p>
        </w:tc>
        <w:tc>
          <w:tcPr>
            <w:tcW w:w="1180" w:type="dxa"/>
            <w:gridSpan w:val="3"/>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rPr>
                <w:rFonts w:cs="Calibri"/>
                <w:color w:val="000000"/>
                <w:sz w:val="20"/>
                <w:szCs w:val="20"/>
                <w:lang w:val="en-US" w:eastAsia="en-US"/>
              </w:rPr>
            </w:pPr>
            <w:r w:rsidRPr="009E0588">
              <w:rPr>
                <w:rFonts w:cs="Calibri"/>
                <w:color w:val="000000"/>
                <w:sz w:val="20"/>
                <w:szCs w:val="20"/>
                <w:lang w:eastAsia="en-US"/>
              </w:rPr>
              <w:t>£</w:t>
            </w:r>
          </w:p>
        </w:tc>
        <w:tc>
          <w:tcPr>
            <w:tcW w:w="300" w:type="dxa"/>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rPr>
                <w:rFonts w:cs="Calibri"/>
                <w:color w:val="000000"/>
                <w:sz w:val="20"/>
                <w:szCs w:val="20"/>
                <w:lang w:val="en-US" w:eastAsia="en-US"/>
              </w:rPr>
            </w:pPr>
            <w:r w:rsidRPr="009E0588">
              <w:rPr>
                <w:rFonts w:cs="Calibri"/>
                <w:color w:val="000000"/>
                <w:sz w:val="20"/>
                <w:szCs w:val="20"/>
                <w:lang w:val="en-US" w:eastAsia="en-US"/>
              </w:rPr>
              <w:t> </w:t>
            </w:r>
          </w:p>
        </w:tc>
        <w:tc>
          <w:tcPr>
            <w:tcW w:w="1200" w:type="dxa"/>
            <w:gridSpan w:val="2"/>
            <w:tcBorders>
              <w:top w:val="nil"/>
              <w:left w:val="nil"/>
              <w:bottom w:val="single" w:sz="8" w:space="0" w:color="auto"/>
              <w:right w:val="single" w:sz="8" w:space="0" w:color="auto"/>
            </w:tcBorders>
            <w:shd w:val="clear" w:color="auto" w:fill="auto"/>
            <w:vAlign w:val="bottom"/>
            <w:hideMark/>
          </w:tcPr>
          <w:p w:rsidR="009E0588" w:rsidRPr="009E0588" w:rsidRDefault="009E0588" w:rsidP="009E0588">
            <w:pPr>
              <w:spacing w:after="0" w:line="240" w:lineRule="auto"/>
              <w:rPr>
                <w:rFonts w:cs="Calibri"/>
                <w:color w:val="000000"/>
                <w:sz w:val="20"/>
                <w:szCs w:val="20"/>
                <w:lang w:val="en-US" w:eastAsia="en-US"/>
              </w:rPr>
            </w:pPr>
            <w:r w:rsidRPr="009E0588">
              <w:rPr>
                <w:rFonts w:cs="Calibri"/>
                <w:color w:val="000000"/>
                <w:sz w:val="20"/>
                <w:szCs w:val="20"/>
                <w:lang w:eastAsia="en-US"/>
              </w:rPr>
              <w:t>£</w:t>
            </w:r>
          </w:p>
        </w:tc>
      </w:tr>
      <w:tr w:rsidR="00102C93" w:rsidRPr="00102C93" w:rsidTr="009362C0">
        <w:trPr>
          <w:gridBefore w:val="3"/>
          <w:gridAfter w:val="2"/>
          <w:wBefore w:w="3417" w:type="dxa"/>
          <w:wAfter w:w="1186" w:type="dxa"/>
          <w:trHeight w:val="315"/>
        </w:trPr>
        <w:tc>
          <w:tcPr>
            <w:tcW w:w="1276" w:type="dxa"/>
            <w:gridSpan w:val="2"/>
            <w:tcBorders>
              <w:top w:val="nil"/>
              <w:left w:val="nil"/>
              <w:bottom w:val="nil"/>
              <w:right w:val="nil"/>
            </w:tcBorders>
            <w:shd w:val="clear" w:color="auto" w:fill="auto"/>
            <w:vAlign w:val="center"/>
            <w:hideMark/>
          </w:tcPr>
          <w:p w:rsidR="00102C93" w:rsidRPr="00102C93" w:rsidRDefault="00102C93" w:rsidP="00102C93">
            <w:pPr>
              <w:spacing w:after="0" w:line="240" w:lineRule="auto"/>
              <w:jc w:val="both"/>
              <w:rPr>
                <w:color w:val="000000"/>
                <w:sz w:val="20"/>
                <w:szCs w:val="20"/>
              </w:rPr>
            </w:pPr>
          </w:p>
        </w:tc>
        <w:tc>
          <w:tcPr>
            <w:tcW w:w="1495" w:type="dxa"/>
            <w:gridSpan w:val="4"/>
            <w:tcBorders>
              <w:top w:val="nil"/>
              <w:left w:val="nil"/>
              <w:bottom w:val="nil"/>
              <w:right w:val="nil"/>
            </w:tcBorders>
            <w:shd w:val="clear" w:color="auto" w:fill="auto"/>
            <w:vAlign w:val="center"/>
            <w:hideMark/>
          </w:tcPr>
          <w:p w:rsidR="00102C93" w:rsidRPr="00102C93" w:rsidRDefault="00102C93" w:rsidP="00102C93">
            <w:pPr>
              <w:spacing w:after="0" w:line="240" w:lineRule="auto"/>
              <w:jc w:val="both"/>
              <w:rPr>
                <w:color w:val="000000"/>
                <w:sz w:val="20"/>
                <w:szCs w:val="20"/>
              </w:rPr>
            </w:pPr>
          </w:p>
        </w:tc>
        <w:tc>
          <w:tcPr>
            <w:tcW w:w="1277" w:type="dxa"/>
            <w:gridSpan w:val="4"/>
            <w:tcBorders>
              <w:top w:val="nil"/>
              <w:left w:val="nil"/>
              <w:bottom w:val="nil"/>
              <w:right w:val="nil"/>
            </w:tcBorders>
            <w:shd w:val="clear" w:color="auto" w:fill="auto"/>
            <w:vAlign w:val="center"/>
            <w:hideMark/>
          </w:tcPr>
          <w:p w:rsidR="00102C93" w:rsidRPr="00102C93" w:rsidRDefault="00102C93" w:rsidP="00102C93">
            <w:pPr>
              <w:spacing w:after="0" w:line="240" w:lineRule="auto"/>
              <w:jc w:val="both"/>
              <w:rPr>
                <w:color w:val="000000"/>
                <w:sz w:val="20"/>
                <w:szCs w:val="20"/>
              </w:rPr>
            </w:pPr>
          </w:p>
        </w:tc>
        <w:tc>
          <w:tcPr>
            <w:tcW w:w="1008" w:type="dxa"/>
            <w:gridSpan w:val="5"/>
            <w:tcBorders>
              <w:top w:val="nil"/>
              <w:left w:val="nil"/>
              <w:bottom w:val="nil"/>
              <w:right w:val="nil"/>
            </w:tcBorders>
            <w:shd w:val="clear" w:color="auto" w:fill="auto"/>
            <w:vAlign w:val="center"/>
            <w:hideMark/>
          </w:tcPr>
          <w:p w:rsidR="00102C93" w:rsidRPr="00102C93" w:rsidRDefault="00102C93" w:rsidP="00102C93">
            <w:pPr>
              <w:spacing w:after="0" w:line="240" w:lineRule="auto"/>
              <w:jc w:val="both"/>
              <w:rPr>
                <w:color w:val="000000"/>
                <w:sz w:val="20"/>
                <w:szCs w:val="20"/>
              </w:rPr>
            </w:pPr>
          </w:p>
        </w:tc>
        <w:tc>
          <w:tcPr>
            <w:tcW w:w="266" w:type="dxa"/>
            <w:tcBorders>
              <w:top w:val="nil"/>
              <w:left w:val="nil"/>
              <w:bottom w:val="nil"/>
              <w:right w:val="nil"/>
            </w:tcBorders>
            <w:shd w:val="clear" w:color="auto" w:fill="auto"/>
            <w:vAlign w:val="center"/>
            <w:hideMark/>
          </w:tcPr>
          <w:p w:rsidR="00102C93" w:rsidRPr="00102C93" w:rsidRDefault="00102C93" w:rsidP="00102C93">
            <w:pPr>
              <w:spacing w:after="0" w:line="240" w:lineRule="auto"/>
              <w:jc w:val="both"/>
              <w:rPr>
                <w:color w:val="000000"/>
                <w:sz w:val="20"/>
                <w:szCs w:val="20"/>
              </w:rPr>
            </w:pPr>
          </w:p>
        </w:tc>
        <w:tc>
          <w:tcPr>
            <w:tcW w:w="1095" w:type="dxa"/>
            <w:gridSpan w:val="3"/>
            <w:tcBorders>
              <w:top w:val="nil"/>
              <w:left w:val="nil"/>
              <w:bottom w:val="nil"/>
              <w:right w:val="nil"/>
            </w:tcBorders>
            <w:shd w:val="clear" w:color="auto" w:fill="auto"/>
            <w:vAlign w:val="center"/>
            <w:hideMark/>
          </w:tcPr>
          <w:p w:rsidR="00102C93" w:rsidRPr="00102C93" w:rsidRDefault="00102C93" w:rsidP="00102C93">
            <w:pPr>
              <w:spacing w:after="0" w:line="240" w:lineRule="auto"/>
              <w:jc w:val="both"/>
              <w:rPr>
                <w:color w:val="000000"/>
                <w:sz w:val="20"/>
                <w:szCs w:val="20"/>
              </w:rPr>
            </w:pPr>
          </w:p>
        </w:tc>
      </w:tr>
      <w:tr w:rsidR="00102C93" w:rsidRPr="00102C93" w:rsidTr="009362C0">
        <w:trPr>
          <w:trHeight w:val="315"/>
        </w:trPr>
        <w:tc>
          <w:tcPr>
            <w:tcW w:w="1102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02C93" w:rsidRPr="00102C93" w:rsidRDefault="00102C93" w:rsidP="00102C93">
            <w:pPr>
              <w:spacing w:after="0" w:line="240" w:lineRule="auto"/>
              <w:jc w:val="center"/>
              <w:rPr>
                <w:b/>
                <w:bCs/>
                <w:color w:val="000000"/>
                <w:sz w:val="20"/>
                <w:szCs w:val="20"/>
              </w:rPr>
            </w:pPr>
            <w:r w:rsidRPr="00102C93">
              <w:rPr>
                <w:b/>
                <w:bCs/>
                <w:color w:val="000000"/>
                <w:sz w:val="20"/>
                <w:szCs w:val="20"/>
              </w:rPr>
              <w:t>Nominated Judges</w:t>
            </w:r>
          </w:p>
        </w:tc>
      </w:tr>
      <w:tr w:rsidR="00102C93" w:rsidRPr="00102C93" w:rsidTr="009362C0">
        <w:trPr>
          <w:trHeight w:val="555"/>
        </w:trPr>
        <w:tc>
          <w:tcPr>
            <w:tcW w:w="1102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02C93" w:rsidRPr="006E0F0B" w:rsidRDefault="002D2B1C" w:rsidP="006E0F0B">
            <w:pPr>
              <w:spacing w:after="0" w:line="240" w:lineRule="auto"/>
              <w:rPr>
                <w:color w:val="000000"/>
                <w:sz w:val="20"/>
                <w:szCs w:val="20"/>
              </w:rPr>
            </w:pPr>
            <w:r w:rsidRPr="006E0F0B">
              <w:rPr>
                <w:rFonts w:cs="Calibri"/>
                <w:color w:val="000000"/>
                <w:spacing w:val="2"/>
                <w:sz w:val="20"/>
                <w:szCs w:val="20"/>
              </w:rPr>
              <w:t>Ea</w:t>
            </w:r>
            <w:r w:rsidRPr="006E0F0B">
              <w:rPr>
                <w:rFonts w:cs="Calibri"/>
                <w:color w:val="000000"/>
                <w:spacing w:val="1"/>
                <w:sz w:val="20"/>
                <w:szCs w:val="20"/>
              </w:rPr>
              <w:t>c</w:t>
            </w:r>
            <w:r w:rsidRPr="006E0F0B">
              <w:rPr>
                <w:rFonts w:cs="Calibri"/>
                <w:color w:val="000000"/>
                <w:sz w:val="20"/>
                <w:szCs w:val="20"/>
              </w:rPr>
              <w:t>h</w:t>
            </w:r>
            <w:r w:rsidR="006E0F0B" w:rsidRPr="006E0F0B">
              <w:rPr>
                <w:rFonts w:cs="Calibri"/>
                <w:color w:val="000000"/>
                <w:sz w:val="20"/>
                <w:szCs w:val="20"/>
              </w:rPr>
              <w:t xml:space="preserve"> </w:t>
            </w:r>
            <w:r w:rsidRPr="00C068EE">
              <w:rPr>
                <w:rFonts w:cs="Calibri"/>
                <w:b/>
                <w:color w:val="000000"/>
                <w:spacing w:val="1"/>
                <w:sz w:val="20"/>
                <w:szCs w:val="20"/>
              </w:rPr>
              <w:t>cl</w:t>
            </w:r>
            <w:r w:rsidRPr="00C068EE">
              <w:rPr>
                <w:rFonts w:cs="Calibri"/>
                <w:b/>
                <w:color w:val="000000"/>
                <w:spacing w:val="2"/>
                <w:sz w:val="20"/>
                <w:szCs w:val="20"/>
              </w:rPr>
              <w:t>u</w:t>
            </w:r>
            <w:r w:rsidRPr="00C068EE">
              <w:rPr>
                <w:rFonts w:cs="Calibri"/>
                <w:b/>
                <w:color w:val="000000"/>
                <w:sz w:val="20"/>
                <w:szCs w:val="20"/>
              </w:rPr>
              <w:t>b</w:t>
            </w:r>
            <w:r w:rsidR="006E0F0B" w:rsidRPr="006E0F0B">
              <w:rPr>
                <w:rFonts w:cs="Calibri"/>
                <w:color w:val="000000"/>
                <w:sz w:val="20"/>
                <w:szCs w:val="20"/>
              </w:rPr>
              <w:t xml:space="preserve"> </w:t>
            </w:r>
            <w:r w:rsidRPr="006E0F0B">
              <w:rPr>
                <w:rFonts w:cs="Calibri"/>
                <w:color w:val="000000"/>
                <w:spacing w:val="1"/>
                <w:sz w:val="20"/>
                <w:szCs w:val="20"/>
              </w:rPr>
              <w:t>t</w:t>
            </w:r>
            <w:r w:rsidRPr="006E0F0B">
              <w:rPr>
                <w:rFonts w:cs="Calibri"/>
                <w:color w:val="000000"/>
                <w:spacing w:val="2"/>
                <w:sz w:val="20"/>
                <w:szCs w:val="20"/>
              </w:rPr>
              <w:t>ha</w:t>
            </w:r>
            <w:r w:rsidRPr="006E0F0B">
              <w:rPr>
                <w:rFonts w:cs="Calibri"/>
                <w:color w:val="000000"/>
                <w:sz w:val="20"/>
                <w:szCs w:val="20"/>
              </w:rPr>
              <w:t>t</w:t>
            </w:r>
            <w:r w:rsidR="006E0F0B" w:rsidRPr="006E0F0B">
              <w:rPr>
                <w:rFonts w:cs="Calibri"/>
                <w:color w:val="000000"/>
                <w:sz w:val="20"/>
                <w:szCs w:val="20"/>
              </w:rPr>
              <w:t xml:space="preserve"> </w:t>
            </w:r>
            <w:r w:rsidRPr="006E0F0B">
              <w:rPr>
                <w:rFonts w:cs="Calibri"/>
                <w:color w:val="000000"/>
                <w:spacing w:val="2"/>
                <w:sz w:val="20"/>
                <w:szCs w:val="20"/>
              </w:rPr>
              <w:t>ha</w:t>
            </w:r>
            <w:r w:rsidRPr="006E0F0B">
              <w:rPr>
                <w:rFonts w:cs="Calibri"/>
                <w:color w:val="000000"/>
                <w:sz w:val="20"/>
                <w:szCs w:val="20"/>
              </w:rPr>
              <w:t>s</w:t>
            </w:r>
            <w:r w:rsidR="006E0F0B" w:rsidRPr="006E0F0B">
              <w:rPr>
                <w:rFonts w:cs="Calibri"/>
                <w:color w:val="000000"/>
                <w:sz w:val="20"/>
                <w:szCs w:val="20"/>
              </w:rPr>
              <w:t xml:space="preserve"> </w:t>
            </w:r>
            <w:r w:rsidRPr="006E0F0B">
              <w:rPr>
                <w:rFonts w:cs="Calibri"/>
                <w:color w:val="000000"/>
                <w:spacing w:val="2"/>
                <w:sz w:val="20"/>
                <w:szCs w:val="20"/>
              </w:rPr>
              <w:t>a</w:t>
            </w:r>
            <w:r w:rsidRPr="006E0F0B">
              <w:rPr>
                <w:rFonts w:cs="Calibri"/>
                <w:color w:val="000000"/>
                <w:sz w:val="20"/>
                <w:szCs w:val="20"/>
              </w:rPr>
              <w:t>n</w:t>
            </w:r>
            <w:r w:rsidR="006E0F0B" w:rsidRPr="006E0F0B">
              <w:rPr>
                <w:rFonts w:cs="Calibri"/>
                <w:color w:val="000000"/>
                <w:sz w:val="20"/>
                <w:szCs w:val="20"/>
              </w:rPr>
              <w:t xml:space="preserve"> </w:t>
            </w:r>
            <w:r w:rsidRPr="006E0F0B">
              <w:rPr>
                <w:rFonts w:cs="Calibri"/>
                <w:color w:val="000000"/>
                <w:spacing w:val="2"/>
                <w:sz w:val="20"/>
                <w:szCs w:val="20"/>
              </w:rPr>
              <w:t>en</w:t>
            </w:r>
            <w:r w:rsidRPr="006E0F0B">
              <w:rPr>
                <w:rFonts w:cs="Calibri"/>
                <w:color w:val="000000"/>
                <w:spacing w:val="1"/>
                <w:sz w:val="20"/>
                <w:szCs w:val="20"/>
              </w:rPr>
              <w:t>tr</w:t>
            </w:r>
            <w:r w:rsidRPr="006E0F0B">
              <w:rPr>
                <w:rFonts w:cs="Calibri"/>
                <w:color w:val="000000"/>
                <w:sz w:val="20"/>
                <w:szCs w:val="20"/>
              </w:rPr>
              <w:t xml:space="preserve">y </w:t>
            </w:r>
            <w:r w:rsidRPr="006E0F0B">
              <w:rPr>
                <w:rFonts w:cs="Calibri"/>
                <w:color w:val="000000"/>
                <w:spacing w:val="1"/>
                <w:sz w:val="20"/>
                <w:szCs w:val="20"/>
              </w:rPr>
              <w:t>i</w:t>
            </w:r>
            <w:r w:rsidRPr="006E0F0B">
              <w:rPr>
                <w:rFonts w:cs="Calibri"/>
                <w:color w:val="000000"/>
                <w:sz w:val="20"/>
                <w:szCs w:val="20"/>
              </w:rPr>
              <w:t>s</w:t>
            </w:r>
            <w:r w:rsidR="006E0F0B" w:rsidRPr="006E0F0B">
              <w:rPr>
                <w:rFonts w:cs="Calibri"/>
                <w:color w:val="000000"/>
                <w:sz w:val="20"/>
                <w:szCs w:val="20"/>
              </w:rPr>
              <w:t xml:space="preserve"> </w:t>
            </w:r>
            <w:r w:rsidRPr="006E0F0B">
              <w:rPr>
                <w:rFonts w:cs="Calibri"/>
                <w:color w:val="000000"/>
                <w:spacing w:val="1"/>
                <w:sz w:val="20"/>
                <w:szCs w:val="20"/>
              </w:rPr>
              <w:t>r</w:t>
            </w:r>
            <w:r w:rsidRPr="006E0F0B">
              <w:rPr>
                <w:rFonts w:cs="Calibri"/>
                <w:color w:val="000000"/>
                <w:spacing w:val="2"/>
                <w:sz w:val="20"/>
                <w:szCs w:val="20"/>
              </w:rPr>
              <w:t>equ</w:t>
            </w:r>
            <w:r w:rsidRPr="006E0F0B">
              <w:rPr>
                <w:rFonts w:cs="Calibri"/>
                <w:color w:val="000000"/>
                <w:spacing w:val="1"/>
                <w:sz w:val="20"/>
                <w:szCs w:val="20"/>
              </w:rPr>
              <w:t>ir</w:t>
            </w:r>
            <w:r w:rsidRPr="006E0F0B">
              <w:rPr>
                <w:rFonts w:cs="Calibri"/>
                <w:color w:val="000000"/>
                <w:spacing w:val="2"/>
                <w:sz w:val="20"/>
                <w:szCs w:val="20"/>
              </w:rPr>
              <w:t>e</w:t>
            </w:r>
            <w:r w:rsidRPr="006E0F0B">
              <w:rPr>
                <w:rFonts w:cs="Calibri"/>
                <w:color w:val="000000"/>
                <w:sz w:val="20"/>
                <w:szCs w:val="20"/>
              </w:rPr>
              <w:t xml:space="preserve">d </w:t>
            </w:r>
            <w:r w:rsidRPr="006E0F0B">
              <w:rPr>
                <w:rFonts w:cs="Calibri"/>
                <w:color w:val="000000"/>
                <w:spacing w:val="1"/>
                <w:sz w:val="20"/>
                <w:szCs w:val="20"/>
              </w:rPr>
              <w:t>t</w:t>
            </w:r>
            <w:r w:rsidRPr="006E0F0B">
              <w:rPr>
                <w:rFonts w:cs="Calibri"/>
                <w:color w:val="000000"/>
                <w:sz w:val="20"/>
                <w:szCs w:val="20"/>
              </w:rPr>
              <w:t>o</w:t>
            </w:r>
            <w:r w:rsidR="006E0F0B" w:rsidRPr="006E0F0B">
              <w:rPr>
                <w:rFonts w:cs="Calibri"/>
                <w:color w:val="000000"/>
                <w:sz w:val="20"/>
                <w:szCs w:val="20"/>
              </w:rPr>
              <w:t xml:space="preserve"> </w:t>
            </w:r>
            <w:r w:rsidRPr="006E0F0B">
              <w:rPr>
                <w:rFonts w:cs="Calibri"/>
                <w:color w:val="000000"/>
                <w:spacing w:val="2"/>
                <w:sz w:val="20"/>
                <w:szCs w:val="20"/>
              </w:rPr>
              <w:t>no</w:t>
            </w:r>
            <w:r w:rsidRPr="006E0F0B">
              <w:rPr>
                <w:rFonts w:cs="Calibri"/>
                <w:color w:val="000000"/>
                <w:spacing w:val="3"/>
                <w:sz w:val="20"/>
                <w:szCs w:val="20"/>
              </w:rPr>
              <w:t>m</w:t>
            </w:r>
            <w:r w:rsidRPr="006E0F0B">
              <w:rPr>
                <w:rFonts w:cs="Calibri"/>
                <w:color w:val="000000"/>
                <w:spacing w:val="1"/>
                <w:sz w:val="20"/>
                <w:szCs w:val="20"/>
              </w:rPr>
              <w:t>i</w:t>
            </w:r>
            <w:r w:rsidRPr="006E0F0B">
              <w:rPr>
                <w:rFonts w:cs="Calibri"/>
                <w:color w:val="000000"/>
                <w:spacing w:val="2"/>
                <w:sz w:val="20"/>
                <w:szCs w:val="20"/>
              </w:rPr>
              <w:t>na</w:t>
            </w:r>
            <w:r w:rsidRPr="006E0F0B">
              <w:rPr>
                <w:rFonts w:cs="Calibri"/>
                <w:color w:val="000000"/>
                <w:spacing w:val="1"/>
                <w:sz w:val="20"/>
                <w:szCs w:val="20"/>
              </w:rPr>
              <w:t>t</w:t>
            </w:r>
            <w:r w:rsidRPr="006E0F0B">
              <w:rPr>
                <w:rFonts w:cs="Calibri"/>
                <w:color w:val="000000"/>
                <w:sz w:val="20"/>
                <w:szCs w:val="20"/>
              </w:rPr>
              <w:t>e a</w:t>
            </w:r>
            <w:r w:rsidR="006E0F0B" w:rsidRPr="006E0F0B">
              <w:rPr>
                <w:rFonts w:cs="Calibri"/>
                <w:color w:val="000000"/>
                <w:sz w:val="20"/>
                <w:szCs w:val="20"/>
              </w:rPr>
              <w:t xml:space="preserve"> </w:t>
            </w:r>
            <w:r w:rsidRPr="006E0F0B">
              <w:rPr>
                <w:rFonts w:cs="Calibri"/>
                <w:color w:val="000000"/>
                <w:spacing w:val="1"/>
                <w:sz w:val="20"/>
                <w:szCs w:val="20"/>
              </w:rPr>
              <w:t>j</w:t>
            </w:r>
            <w:r w:rsidRPr="006E0F0B">
              <w:rPr>
                <w:rFonts w:cs="Calibri"/>
                <w:color w:val="000000"/>
                <w:spacing w:val="2"/>
                <w:sz w:val="20"/>
                <w:szCs w:val="20"/>
              </w:rPr>
              <w:t>ud</w:t>
            </w:r>
            <w:r w:rsidRPr="006E0F0B">
              <w:rPr>
                <w:rFonts w:cs="Calibri"/>
                <w:color w:val="000000"/>
                <w:spacing w:val="1"/>
                <w:sz w:val="20"/>
                <w:szCs w:val="20"/>
              </w:rPr>
              <w:t>g</w:t>
            </w:r>
            <w:r w:rsidRPr="006E0F0B">
              <w:rPr>
                <w:rFonts w:cs="Calibri"/>
                <w:color w:val="000000"/>
                <w:spacing w:val="2"/>
                <w:sz w:val="20"/>
                <w:szCs w:val="20"/>
              </w:rPr>
              <w:t>e</w:t>
            </w:r>
            <w:r w:rsidRPr="006E0F0B">
              <w:rPr>
                <w:rFonts w:cs="Calibri"/>
                <w:color w:val="000000"/>
                <w:sz w:val="20"/>
                <w:szCs w:val="20"/>
              </w:rPr>
              <w:t xml:space="preserve">. </w:t>
            </w:r>
            <w:r w:rsidRPr="006E0F0B">
              <w:rPr>
                <w:rFonts w:cs="Calibri"/>
                <w:color w:val="000000"/>
                <w:spacing w:val="2"/>
                <w:sz w:val="20"/>
                <w:szCs w:val="20"/>
              </w:rPr>
              <w:t>Th</w:t>
            </w:r>
            <w:r w:rsidRPr="006E0F0B">
              <w:rPr>
                <w:rFonts w:cs="Calibri"/>
                <w:color w:val="000000"/>
                <w:spacing w:val="1"/>
                <w:sz w:val="20"/>
                <w:szCs w:val="20"/>
              </w:rPr>
              <w:t>i</w:t>
            </w:r>
            <w:r w:rsidRPr="006E0F0B">
              <w:rPr>
                <w:rFonts w:cs="Calibri"/>
                <w:color w:val="000000"/>
                <w:sz w:val="20"/>
                <w:szCs w:val="20"/>
              </w:rPr>
              <w:t>s</w:t>
            </w:r>
            <w:r w:rsidR="006E0F0B" w:rsidRPr="006E0F0B">
              <w:rPr>
                <w:rFonts w:cs="Calibri"/>
                <w:color w:val="000000"/>
                <w:sz w:val="20"/>
                <w:szCs w:val="20"/>
              </w:rPr>
              <w:t xml:space="preserve"> </w:t>
            </w:r>
            <w:r w:rsidRPr="006E0F0B">
              <w:rPr>
                <w:rFonts w:cs="Calibri"/>
                <w:color w:val="000000"/>
                <w:spacing w:val="1"/>
                <w:sz w:val="20"/>
                <w:szCs w:val="20"/>
              </w:rPr>
              <w:t>must</w:t>
            </w:r>
            <w:r w:rsidR="006E0F0B" w:rsidRPr="006E0F0B">
              <w:rPr>
                <w:rFonts w:cs="Calibri"/>
                <w:color w:val="000000"/>
                <w:spacing w:val="1"/>
                <w:sz w:val="20"/>
                <w:szCs w:val="20"/>
              </w:rPr>
              <w:t xml:space="preserve"> </w:t>
            </w:r>
            <w:r w:rsidRPr="006E0F0B">
              <w:rPr>
                <w:rFonts w:cs="Calibri"/>
                <w:color w:val="000000"/>
                <w:spacing w:val="2"/>
                <w:sz w:val="20"/>
                <w:szCs w:val="20"/>
              </w:rPr>
              <w:t>b</w:t>
            </w:r>
            <w:r w:rsidRPr="006E0F0B">
              <w:rPr>
                <w:rFonts w:cs="Calibri"/>
                <w:color w:val="000000"/>
                <w:sz w:val="20"/>
                <w:szCs w:val="20"/>
              </w:rPr>
              <w:t>e</w:t>
            </w:r>
            <w:r w:rsidR="006E0F0B" w:rsidRPr="006E0F0B">
              <w:rPr>
                <w:rFonts w:cs="Calibri"/>
                <w:color w:val="000000"/>
                <w:sz w:val="20"/>
                <w:szCs w:val="20"/>
              </w:rPr>
              <w:t xml:space="preserve"> </w:t>
            </w:r>
            <w:r w:rsidRPr="006E0F0B">
              <w:rPr>
                <w:rFonts w:cs="Calibri"/>
                <w:color w:val="000000"/>
                <w:sz w:val="20"/>
                <w:szCs w:val="20"/>
              </w:rPr>
              <w:t>a</w:t>
            </w:r>
            <w:r w:rsidR="006E0F0B" w:rsidRPr="006E0F0B">
              <w:rPr>
                <w:rFonts w:cs="Calibri"/>
                <w:color w:val="000000"/>
                <w:sz w:val="20"/>
                <w:szCs w:val="20"/>
              </w:rPr>
              <w:t xml:space="preserve"> </w:t>
            </w:r>
            <w:r w:rsidRPr="006E0F0B">
              <w:rPr>
                <w:rFonts w:cs="Calibri"/>
                <w:color w:val="000000"/>
                <w:spacing w:val="2"/>
                <w:sz w:val="20"/>
                <w:szCs w:val="20"/>
              </w:rPr>
              <w:t>B</w:t>
            </w:r>
            <w:r w:rsidRPr="006E0F0B">
              <w:rPr>
                <w:rFonts w:cs="Calibri"/>
                <w:color w:val="000000"/>
                <w:sz w:val="20"/>
                <w:szCs w:val="20"/>
              </w:rPr>
              <w:t>G</w:t>
            </w:r>
            <w:r w:rsidRPr="006E0F0B">
              <w:rPr>
                <w:rFonts w:cs="Calibri"/>
                <w:color w:val="000000"/>
                <w:spacing w:val="37"/>
                <w:sz w:val="20"/>
                <w:szCs w:val="20"/>
              </w:rPr>
              <w:t xml:space="preserve"> </w:t>
            </w:r>
            <w:r w:rsidR="006E0F0B" w:rsidRPr="006E0F0B">
              <w:rPr>
                <w:rFonts w:cs="Calibri"/>
                <w:color w:val="000000"/>
                <w:spacing w:val="2"/>
                <w:sz w:val="20"/>
                <w:szCs w:val="20"/>
              </w:rPr>
              <w:t xml:space="preserve">currently </w:t>
            </w:r>
            <w:r w:rsidRPr="006E0F0B">
              <w:rPr>
                <w:rFonts w:cs="Calibri"/>
                <w:color w:val="000000"/>
                <w:spacing w:val="2"/>
                <w:w w:val="103"/>
                <w:sz w:val="20"/>
                <w:szCs w:val="20"/>
              </w:rPr>
              <w:t>qu</w:t>
            </w:r>
            <w:r w:rsidRPr="006E0F0B">
              <w:rPr>
                <w:rFonts w:cs="Calibri"/>
                <w:color w:val="000000"/>
                <w:spacing w:val="1"/>
                <w:w w:val="103"/>
                <w:sz w:val="20"/>
                <w:szCs w:val="20"/>
              </w:rPr>
              <w:t>alifi</w:t>
            </w:r>
            <w:r w:rsidRPr="006E0F0B">
              <w:rPr>
                <w:rFonts w:cs="Calibri"/>
                <w:color w:val="000000"/>
                <w:spacing w:val="2"/>
                <w:w w:val="103"/>
                <w:sz w:val="20"/>
                <w:szCs w:val="20"/>
              </w:rPr>
              <w:t>e</w:t>
            </w:r>
            <w:r w:rsidRPr="006E0F0B">
              <w:rPr>
                <w:rFonts w:cs="Calibri"/>
                <w:color w:val="000000"/>
                <w:w w:val="103"/>
                <w:sz w:val="20"/>
                <w:szCs w:val="20"/>
              </w:rPr>
              <w:t xml:space="preserve">d </w:t>
            </w:r>
            <w:r w:rsidRPr="006E0F0B">
              <w:rPr>
                <w:rFonts w:cs="Calibri"/>
                <w:color w:val="000000"/>
                <w:spacing w:val="1"/>
                <w:sz w:val="20"/>
                <w:szCs w:val="20"/>
              </w:rPr>
              <w:t>j</w:t>
            </w:r>
            <w:r w:rsidRPr="006E0F0B">
              <w:rPr>
                <w:rFonts w:cs="Calibri"/>
                <w:color w:val="000000"/>
                <w:spacing w:val="2"/>
                <w:sz w:val="20"/>
                <w:szCs w:val="20"/>
              </w:rPr>
              <w:t>ud</w:t>
            </w:r>
            <w:r w:rsidRPr="006E0F0B">
              <w:rPr>
                <w:rFonts w:cs="Calibri"/>
                <w:color w:val="000000"/>
                <w:spacing w:val="1"/>
                <w:sz w:val="20"/>
                <w:szCs w:val="20"/>
              </w:rPr>
              <w:t>g</w:t>
            </w:r>
            <w:r w:rsidRPr="006E0F0B">
              <w:rPr>
                <w:rFonts w:cs="Calibri"/>
                <w:color w:val="000000"/>
                <w:sz w:val="20"/>
                <w:szCs w:val="20"/>
              </w:rPr>
              <w:t>e</w:t>
            </w:r>
            <w:r w:rsidR="006E0F0B" w:rsidRPr="006E0F0B">
              <w:rPr>
                <w:rFonts w:cs="Calibri"/>
                <w:color w:val="000000"/>
                <w:sz w:val="20"/>
                <w:szCs w:val="20"/>
              </w:rPr>
              <w:t xml:space="preserve"> </w:t>
            </w:r>
            <w:r w:rsidRPr="006E0F0B">
              <w:rPr>
                <w:rFonts w:cs="Calibri"/>
                <w:color w:val="000000"/>
                <w:spacing w:val="2"/>
                <w:sz w:val="20"/>
                <w:szCs w:val="20"/>
              </w:rPr>
              <w:t>o</w:t>
            </w:r>
            <w:r w:rsidRPr="006E0F0B">
              <w:rPr>
                <w:rFonts w:cs="Calibri"/>
                <w:color w:val="000000"/>
                <w:sz w:val="20"/>
                <w:szCs w:val="20"/>
              </w:rPr>
              <w:t>r</w:t>
            </w:r>
            <w:r w:rsidR="006E0F0B" w:rsidRPr="006E0F0B">
              <w:rPr>
                <w:rFonts w:cs="Calibri"/>
                <w:color w:val="000000"/>
                <w:sz w:val="20"/>
                <w:szCs w:val="20"/>
              </w:rPr>
              <w:t xml:space="preserve"> </w:t>
            </w:r>
            <w:r w:rsidRPr="006E0F0B">
              <w:rPr>
                <w:rFonts w:cs="Calibri"/>
                <w:color w:val="000000"/>
                <w:sz w:val="20"/>
                <w:szCs w:val="20"/>
              </w:rPr>
              <w:t xml:space="preserve">have attended a </w:t>
            </w:r>
            <w:r w:rsidRPr="006E0F0B">
              <w:rPr>
                <w:rFonts w:cs="Calibri"/>
                <w:color w:val="000000"/>
                <w:spacing w:val="2"/>
                <w:sz w:val="20"/>
                <w:szCs w:val="20"/>
              </w:rPr>
              <w:t>Gene</w:t>
            </w:r>
            <w:r w:rsidRPr="006E0F0B">
              <w:rPr>
                <w:rFonts w:cs="Calibri"/>
                <w:color w:val="000000"/>
                <w:spacing w:val="1"/>
                <w:sz w:val="20"/>
                <w:szCs w:val="20"/>
              </w:rPr>
              <w:t>r</w:t>
            </w:r>
            <w:r w:rsidRPr="006E0F0B">
              <w:rPr>
                <w:rFonts w:cs="Calibri"/>
                <w:color w:val="000000"/>
                <w:spacing w:val="2"/>
                <w:sz w:val="20"/>
                <w:szCs w:val="20"/>
              </w:rPr>
              <w:t>a</w:t>
            </w:r>
            <w:r w:rsidRPr="006E0F0B">
              <w:rPr>
                <w:rFonts w:cs="Calibri"/>
                <w:color w:val="000000"/>
                <w:sz w:val="20"/>
                <w:szCs w:val="20"/>
              </w:rPr>
              <w:t xml:space="preserve">l </w:t>
            </w:r>
            <w:r w:rsidRPr="006E0F0B">
              <w:rPr>
                <w:rFonts w:cs="Calibri"/>
                <w:color w:val="000000"/>
                <w:spacing w:val="2"/>
                <w:sz w:val="20"/>
                <w:szCs w:val="20"/>
              </w:rPr>
              <w:t>G</w:t>
            </w:r>
            <w:r w:rsidRPr="006E0F0B">
              <w:rPr>
                <w:rFonts w:cs="Calibri"/>
                <w:color w:val="000000"/>
                <w:spacing w:val="1"/>
                <w:sz w:val="20"/>
                <w:szCs w:val="20"/>
              </w:rPr>
              <w:t>y</w:t>
            </w:r>
            <w:r w:rsidRPr="006E0F0B">
              <w:rPr>
                <w:rFonts w:cs="Calibri"/>
                <w:color w:val="000000"/>
                <w:spacing w:val="3"/>
                <w:sz w:val="20"/>
                <w:szCs w:val="20"/>
              </w:rPr>
              <w:t>m</w:t>
            </w:r>
            <w:r w:rsidRPr="006E0F0B">
              <w:rPr>
                <w:rFonts w:cs="Calibri"/>
                <w:color w:val="000000"/>
                <w:spacing w:val="2"/>
                <w:sz w:val="20"/>
                <w:szCs w:val="20"/>
              </w:rPr>
              <w:t>na</w:t>
            </w:r>
            <w:r w:rsidRPr="006E0F0B">
              <w:rPr>
                <w:rFonts w:cs="Calibri"/>
                <w:color w:val="000000"/>
                <w:spacing w:val="1"/>
                <w:sz w:val="20"/>
                <w:szCs w:val="20"/>
              </w:rPr>
              <w:t>stic</w:t>
            </w:r>
            <w:r w:rsidRPr="006E0F0B">
              <w:rPr>
                <w:rFonts w:cs="Calibri"/>
                <w:color w:val="000000"/>
                <w:sz w:val="20"/>
                <w:szCs w:val="20"/>
              </w:rPr>
              <w:t>s</w:t>
            </w:r>
            <w:r w:rsidR="006E0F0B" w:rsidRPr="006E0F0B">
              <w:rPr>
                <w:rFonts w:cs="Calibri"/>
                <w:color w:val="000000"/>
                <w:sz w:val="20"/>
                <w:szCs w:val="20"/>
              </w:rPr>
              <w:t xml:space="preserve"> </w:t>
            </w:r>
            <w:r w:rsidRPr="006E0F0B">
              <w:rPr>
                <w:rFonts w:cs="Calibri"/>
                <w:color w:val="000000"/>
                <w:spacing w:val="1"/>
                <w:sz w:val="20"/>
                <w:szCs w:val="20"/>
              </w:rPr>
              <w:t>j</w:t>
            </w:r>
            <w:r w:rsidRPr="006E0F0B">
              <w:rPr>
                <w:rFonts w:cs="Calibri"/>
                <w:color w:val="000000"/>
                <w:spacing w:val="2"/>
                <w:sz w:val="20"/>
                <w:szCs w:val="20"/>
              </w:rPr>
              <w:t>ud</w:t>
            </w:r>
            <w:r w:rsidRPr="006E0F0B">
              <w:rPr>
                <w:rFonts w:cs="Calibri"/>
                <w:color w:val="000000"/>
                <w:spacing w:val="1"/>
                <w:sz w:val="20"/>
                <w:szCs w:val="20"/>
              </w:rPr>
              <w:t>gi</w:t>
            </w:r>
            <w:r w:rsidRPr="006E0F0B">
              <w:rPr>
                <w:rFonts w:cs="Calibri"/>
                <w:color w:val="000000"/>
                <w:spacing w:val="2"/>
                <w:sz w:val="20"/>
                <w:szCs w:val="20"/>
              </w:rPr>
              <w:t>n</w:t>
            </w:r>
            <w:r w:rsidRPr="006E0F0B">
              <w:rPr>
                <w:rFonts w:cs="Calibri"/>
                <w:color w:val="000000"/>
                <w:sz w:val="20"/>
                <w:szCs w:val="20"/>
              </w:rPr>
              <w:t xml:space="preserve">g </w:t>
            </w:r>
            <w:r w:rsidRPr="006E0F0B">
              <w:rPr>
                <w:rFonts w:cs="Calibri"/>
                <w:color w:val="000000"/>
                <w:spacing w:val="2"/>
                <w:sz w:val="20"/>
                <w:szCs w:val="20"/>
              </w:rPr>
              <w:t>workshop on the current cycle</w:t>
            </w:r>
            <w:r w:rsidRPr="006E0F0B">
              <w:rPr>
                <w:rFonts w:cs="Calibri"/>
                <w:color w:val="000000"/>
                <w:sz w:val="20"/>
                <w:szCs w:val="20"/>
              </w:rPr>
              <w:t>.</w:t>
            </w:r>
          </w:p>
        </w:tc>
      </w:tr>
      <w:tr w:rsidR="00102C93" w:rsidRPr="006E0F0B" w:rsidTr="009362C0">
        <w:trPr>
          <w:trHeight w:val="383"/>
        </w:trPr>
        <w:tc>
          <w:tcPr>
            <w:tcW w:w="11020" w:type="dxa"/>
            <w:gridSpan w:val="24"/>
            <w:tcBorders>
              <w:top w:val="single" w:sz="4" w:space="0" w:color="auto"/>
              <w:left w:val="single" w:sz="4" w:space="0" w:color="auto"/>
              <w:bottom w:val="single" w:sz="4" w:space="0" w:color="auto"/>
              <w:right w:val="single" w:sz="4" w:space="0" w:color="auto"/>
            </w:tcBorders>
            <w:shd w:val="clear" w:color="auto" w:fill="auto"/>
            <w:hideMark/>
          </w:tcPr>
          <w:p w:rsidR="00102C93" w:rsidRPr="006E0F0B" w:rsidRDefault="002D2B1C" w:rsidP="006E0F0B">
            <w:pPr>
              <w:widowControl w:val="0"/>
              <w:autoSpaceDE w:val="0"/>
              <w:autoSpaceDN w:val="0"/>
              <w:adjustRightInd w:val="0"/>
              <w:spacing w:before="17" w:after="0" w:line="224" w:lineRule="exact"/>
              <w:ind w:right="-20"/>
              <w:rPr>
                <w:color w:val="000000"/>
                <w:sz w:val="20"/>
                <w:szCs w:val="20"/>
              </w:rPr>
            </w:pPr>
            <w:r w:rsidRPr="006E0F0B">
              <w:rPr>
                <w:rFonts w:cs="Calibri"/>
                <w:color w:val="000000"/>
                <w:spacing w:val="1"/>
                <w:sz w:val="20"/>
                <w:szCs w:val="20"/>
              </w:rPr>
              <w:t>I</w:t>
            </w:r>
            <w:r w:rsidRPr="006E0F0B">
              <w:rPr>
                <w:rFonts w:cs="Calibri"/>
                <w:color w:val="000000"/>
                <w:sz w:val="20"/>
                <w:szCs w:val="20"/>
              </w:rPr>
              <w:t xml:space="preserve">f a </w:t>
            </w:r>
            <w:r w:rsidRPr="006E0F0B">
              <w:rPr>
                <w:rFonts w:cs="Calibri"/>
                <w:color w:val="000000"/>
                <w:spacing w:val="1"/>
                <w:sz w:val="20"/>
                <w:szCs w:val="20"/>
              </w:rPr>
              <w:t>cl</w:t>
            </w:r>
            <w:r w:rsidRPr="006E0F0B">
              <w:rPr>
                <w:rFonts w:cs="Calibri"/>
                <w:color w:val="000000"/>
                <w:spacing w:val="2"/>
                <w:sz w:val="20"/>
                <w:szCs w:val="20"/>
              </w:rPr>
              <w:t>u</w:t>
            </w:r>
            <w:r w:rsidRPr="006E0F0B">
              <w:rPr>
                <w:rFonts w:cs="Calibri"/>
                <w:color w:val="000000"/>
                <w:sz w:val="20"/>
                <w:szCs w:val="20"/>
              </w:rPr>
              <w:t xml:space="preserve">b </w:t>
            </w:r>
            <w:r w:rsidRPr="006E0F0B">
              <w:rPr>
                <w:rFonts w:cs="Calibri"/>
                <w:color w:val="000000"/>
                <w:spacing w:val="1"/>
                <w:sz w:val="20"/>
                <w:szCs w:val="20"/>
              </w:rPr>
              <w:t>i</w:t>
            </w:r>
            <w:r w:rsidRPr="006E0F0B">
              <w:rPr>
                <w:rFonts w:cs="Calibri"/>
                <w:color w:val="000000"/>
                <w:sz w:val="20"/>
                <w:szCs w:val="20"/>
              </w:rPr>
              <w:t xml:space="preserve">s </w:t>
            </w:r>
            <w:r w:rsidRPr="006E0F0B">
              <w:rPr>
                <w:rFonts w:cs="Calibri"/>
                <w:color w:val="000000"/>
                <w:spacing w:val="2"/>
                <w:sz w:val="20"/>
                <w:szCs w:val="20"/>
              </w:rPr>
              <w:t>un</w:t>
            </w:r>
            <w:r w:rsidRPr="006E0F0B">
              <w:rPr>
                <w:rFonts w:cs="Calibri"/>
                <w:color w:val="000000"/>
                <w:spacing w:val="1"/>
                <w:sz w:val="20"/>
                <w:szCs w:val="20"/>
              </w:rPr>
              <w:t>a</w:t>
            </w:r>
            <w:r w:rsidRPr="006E0F0B">
              <w:rPr>
                <w:rFonts w:cs="Calibri"/>
                <w:color w:val="000000"/>
                <w:spacing w:val="2"/>
                <w:sz w:val="20"/>
                <w:szCs w:val="20"/>
              </w:rPr>
              <w:t>b</w:t>
            </w:r>
            <w:r w:rsidRPr="006E0F0B">
              <w:rPr>
                <w:rFonts w:cs="Calibri"/>
                <w:color w:val="000000"/>
                <w:spacing w:val="1"/>
                <w:sz w:val="20"/>
                <w:szCs w:val="20"/>
              </w:rPr>
              <w:t>l</w:t>
            </w:r>
            <w:r w:rsidRPr="006E0F0B">
              <w:rPr>
                <w:rFonts w:cs="Calibri"/>
                <w:color w:val="000000"/>
                <w:sz w:val="20"/>
                <w:szCs w:val="20"/>
              </w:rPr>
              <w:t xml:space="preserve">e </w:t>
            </w:r>
            <w:r w:rsidRPr="006E0F0B">
              <w:rPr>
                <w:rFonts w:cs="Calibri"/>
                <w:color w:val="000000"/>
                <w:spacing w:val="1"/>
                <w:sz w:val="20"/>
                <w:szCs w:val="20"/>
              </w:rPr>
              <w:t>t</w:t>
            </w:r>
            <w:r w:rsidRPr="006E0F0B">
              <w:rPr>
                <w:rFonts w:cs="Calibri"/>
                <w:color w:val="000000"/>
                <w:sz w:val="20"/>
                <w:szCs w:val="20"/>
              </w:rPr>
              <w:t xml:space="preserve">o </w:t>
            </w:r>
            <w:r w:rsidRPr="006E0F0B">
              <w:rPr>
                <w:rFonts w:cs="Calibri"/>
                <w:color w:val="000000"/>
                <w:spacing w:val="2"/>
                <w:sz w:val="20"/>
                <w:szCs w:val="20"/>
              </w:rPr>
              <w:t>p</w:t>
            </w:r>
            <w:r w:rsidRPr="006E0F0B">
              <w:rPr>
                <w:rFonts w:cs="Calibri"/>
                <w:color w:val="000000"/>
                <w:spacing w:val="1"/>
                <w:sz w:val="20"/>
                <w:szCs w:val="20"/>
              </w:rPr>
              <w:t>r</w:t>
            </w:r>
            <w:r w:rsidRPr="006E0F0B">
              <w:rPr>
                <w:rFonts w:cs="Calibri"/>
                <w:color w:val="000000"/>
                <w:spacing w:val="2"/>
                <w:sz w:val="20"/>
                <w:szCs w:val="20"/>
              </w:rPr>
              <w:t>o</w:t>
            </w:r>
            <w:r w:rsidRPr="006E0F0B">
              <w:rPr>
                <w:rFonts w:cs="Calibri"/>
                <w:color w:val="000000"/>
                <w:spacing w:val="1"/>
                <w:sz w:val="20"/>
                <w:szCs w:val="20"/>
              </w:rPr>
              <w:t>vi</w:t>
            </w:r>
            <w:r w:rsidRPr="006E0F0B">
              <w:rPr>
                <w:rFonts w:cs="Calibri"/>
                <w:color w:val="000000"/>
                <w:spacing w:val="2"/>
                <w:sz w:val="20"/>
                <w:szCs w:val="20"/>
              </w:rPr>
              <w:t>d</w:t>
            </w:r>
            <w:r w:rsidRPr="006E0F0B">
              <w:rPr>
                <w:rFonts w:cs="Calibri"/>
                <w:color w:val="000000"/>
                <w:sz w:val="20"/>
                <w:szCs w:val="20"/>
              </w:rPr>
              <w:t xml:space="preserve">e a </w:t>
            </w:r>
            <w:r w:rsidRPr="006E0F0B">
              <w:rPr>
                <w:rFonts w:cs="Calibri"/>
                <w:color w:val="000000"/>
                <w:spacing w:val="1"/>
                <w:sz w:val="20"/>
                <w:szCs w:val="20"/>
              </w:rPr>
              <w:t>j</w:t>
            </w:r>
            <w:r w:rsidRPr="006E0F0B">
              <w:rPr>
                <w:rFonts w:cs="Calibri"/>
                <w:color w:val="000000"/>
                <w:spacing w:val="2"/>
                <w:sz w:val="20"/>
                <w:szCs w:val="20"/>
              </w:rPr>
              <w:t>ud</w:t>
            </w:r>
            <w:r w:rsidRPr="006E0F0B">
              <w:rPr>
                <w:rFonts w:cs="Calibri"/>
                <w:color w:val="000000"/>
                <w:spacing w:val="1"/>
                <w:sz w:val="20"/>
                <w:szCs w:val="20"/>
              </w:rPr>
              <w:t>g</w:t>
            </w:r>
            <w:r w:rsidRPr="006E0F0B">
              <w:rPr>
                <w:rFonts w:cs="Calibri"/>
                <w:color w:val="000000"/>
                <w:sz w:val="20"/>
                <w:szCs w:val="20"/>
              </w:rPr>
              <w:t xml:space="preserve">e </w:t>
            </w:r>
            <w:r w:rsidRPr="006E0F0B">
              <w:rPr>
                <w:rFonts w:cs="Calibri"/>
                <w:color w:val="000000"/>
                <w:spacing w:val="1"/>
                <w:sz w:val="20"/>
                <w:szCs w:val="20"/>
              </w:rPr>
              <w:t>f</w:t>
            </w:r>
            <w:r w:rsidRPr="006E0F0B">
              <w:rPr>
                <w:rFonts w:cs="Calibri"/>
                <w:color w:val="000000"/>
                <w:spacing w:val="2"/>
                <w:sz w:val="20"/>
                <w:szCs w:val="20"/>
              </w:rPr>
              <w:t>o</w:t>
            </w:r>
            <w:r w:rsidRPr="006E0F0B">
              <w:rPr>
                <w:rFonts w:cs="Calibri"/>
                <w:color w:val="000000"/>
                <w:sz w:val="20"/>
                <w:szCs w:val="20"/>
              </w:rPr>
              <w:t xml:space="preserve">r </w:t>
            </w:r>
            <w:r w:rsidRPr="006E0F0B">
              <w:rPr>
                <w:rFonts w:cs="Calibri"/>
                <w:color w:val="000000"/>
                <w:spacing w:val="1"/>
                <w:w w:val="103"/>
                <w:sz w:val="20"/>
                <w:szCs w:val="20"/>
              </w:rPr>
              <w:t>t</w:t>
            </w:r>
            <w:r w:rsidRPr="006E0F0B">
              <w:rPr>
                <w:rFonts w:cs="Calibri"/>
                <w:color w:val="000000"/>
                <w:spacing w:val="2"/>
                <w:w w:val="103"/>
                <w:sz w:val="20"/>
                <w:szCs w:val="20"/>
              </w:rPr>
              <w:t xml:space="preserve">he </w:t>
            </w:r>
            <w:r w:rsidRPr="006E0F0B">
              <w:rPr>
                <w:rFonts w:cs="Calibri"/>
                <w:color w:val="000000"/>
                <w:spacing w:val="1"/>
                <w:sz w:val="20"/>
                <w:szCs w:val="20"/>
              </w:rPr>
              <w:t>c</w:t>
            </w:r>
            <w:r w:rsidRPr="006E0F0B">
              <w:rPr>
                <w:rFonts w:cs="Calibri"/>
                <w:color w:val="000000"/>
                <w:spacing w:val="2"/>
                <w:sz w:val="20"/>
                <w:szCs w:val="20"/>
              </w:rPr>
              <w:t>o</w:t>
            </w:r>
            <w:r w:rsidRPr="006E0F0B">
              <w:rPr>
                <w:rFonts w:cs="Calibri"/>
                <w:color w:val="000000"/>
                <w:spacing w:val="3"/>
                <w:sz w:val="20"/>
                <w:szCs w:val="20"/>
              </w:rPr>
              <w:t>m</w:t>
            </w:r>
            <w:r w:rsidRPr="006E0F0B">
              <w:rPr>
                <w:rFonts w:cs="Calibri"/>
                <w:color w:val="000000"/>
                <w:spacing w:val="2"/>
                <w:sz w:val="20"/>
                <w:szCs w:val="20"/>
              </w:rPr>
              <w:t>pe</w:t>
            </w:r>
            <w:r w:rsidRPr="006E0F0B">
              <w:rPr>
                <w:rFonts w:cs="Calibri"/>
                <w:color w:val="000000"/>
                <w:spacing w:val="1"/>
                <w:sz w:val="20"/>
                <w:szCs w:val="20"/>
              </w:rPr>
              <w:t>titi</w:t>
            </w:r>
            <w:r w:rsidRPr="006E0F0B">
              <w:rPr>
                <w:rFonts w:cs="Calibri"/>
                <w:color w:val="000000"/>
                <w:spacing w:val="2"/>
                <w:sz w:val="20"/>
                <w:szCs w:val="20"/>
              </w:rPr>
              <w:t>on</w:t>
            </w:r>
            <w:r w:rsidRPr="006E0F0B">
              <w:rPr>
                <w:rFonts w:cs="Calibri"/>
                <w:color w:val="000000"/>
                <w:sz w:val="20"/>
                <w:szCs w:val="20"/>
              </w:rPr>
              <w:t>;</w:t>
            </w:r>
            <w:r w:rsidR="006E0F0B">
              <w:rPr>
                <w:rFonts w:cs="Calibri"/>
                <w:color w:val="000000"/>
                <w:sz w:val="20"/>
                <w:szCs w:val="20"/>
              </w:rPr>
              <w:t xml:space="preserve"> </w:t>
            </w:r>
            <w:r w:rsidRPr="006E0F0B">
              <w:rPr>
                <w:rFonts w:cs="Calibri"/>
                <w:color w:val="000000"/>
                <w:sz w:val="20"/>
                <w:szCs w:val="20"/>
              </w:rPr>
              <w:t>double entry fee will be applied.</w:t>
            </w:r>
          </w:p>
        </w:tc>
      </w:tr>
      <w:tr w:rsidR="00102C93" w:rsidRPr="00102C93" w:rsidTr="009362C0">
        <w:trPr>
          <w:trHeight w:val="345"/>
        </w:trPr>
        <w:tc>
          <w:tcPr>
            <w:tcW w:w="1102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2D2B1C" w:rsidRPr="005568B5" w:rsidRDefault="002D2B1C" w:rsidP="002D2B1C">
            <w:pPr>
              <w:widowControl w:val="0"/>
              <w:autoSpaceDE w:val="0"/>
              <w:autoSpaceDN w:val="0"/>
              <w:adjustRightInd w:val="0"/>
              <w:spacing w:before="17" w:after="0" w:line="224" w:lineRule="exact"/>
              <w:ind w:right="-20"/>
              <w:jc w:val="both"/>
              <w:rPr>
                <w:rFonts w:cs="Calibri"/>
                <w:color w:val="000000"/>
                <w:sz w:val="20"/>
                <w:szCs w:val="20"/>
              </w:rPr>
            </w:pPr>
            <w:r w:rsidRPr="005568B5">
              <w:rPr>
                <w:rFonts w:cs="Calibri"/>
                <w:color w:val="000000"/>
                <w:sz w:val="20"/>
                <w:szCs w:val="20"/>
              </w:rPr>
              <w:t>Only judges stated on the entry form in advance will be allowed into the competition floor.  Judges substituted on the day may be denied entry to the competition.</w:t>
            </w:r>
          </w:p>
          <w:p w:rsidR="00102C93" w:rsidRPr="00102C93" w:rsidRDefault="00591883" w:rsidP="00102C93">
            <w:pPr>
              <w:spacing w:after="0" w:line="240" w:lineRule="auto"/>
              <w:jc w:val="center"/>
              <w:rPr>
                <w:b/>
                <w:bCs/>
                <w:color w:val="000000"/>
                <w:sz w:val="20"/>
                <w:szCs w:val="20"/>
              </w:rPr>
            </w:pPr>
            <w:r w:rsidRPr="005568B5">
              <w:rPr>
                <w:b/>
                <w:bCs/>
                <w:color w:val="000000"/>
                <w:sz w:val="20"/>
                <w:szCs w:val="20"/>
              </w:rPr>
              <w:t>Please advise of any special dietary requirements</w:t>
            </w:r>
          </w:p>
        </w:tc>
      </w:tr>
      <w:tr w:rsidR="00102C93" w:rsidRPr="00102C93" w:rsidTr="009362C0">
        <w:trPr>
          <w:trHeight w:val="3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2C93" w:rsidRPr="00102C93" w:rsidRDefault="00102C93" w:rsidP="00102C93">
            <w:pPr>
              <w:spacing w:after="0" w:line="240" w:lineRule="auto"/>
              <w:jc w:val="center"/>
              <w:rPr>
                <w:color w:val="000000"/>
                <w:sz w:val="20"/>
                <w:szCs w:val="20"/>
              </w:rPr>
            </w:pPr>
            <w:r w:rsidRPr="00102C93">
              <w:rPr>
                <w:color w:val="000000"/>
                <w:sz w:val="20"/>
                <w:szCs w:val="20"/>
              </w:rPr>
              <w:t>Name</w:t>
            </w:r>
          </w:p>
        </w:tc>
        <w:tc>
          <w:tcPr>
            <w:tcW w:w="4375" w:type="dxa"/>
            <w:gridSpan w:val="10"/>
            <w:tcBorders>
              <w:top w:val="single" w:sz="4" w:space="0" w:color="auto"/>
              <w:left w:val="nil"/>
              <w:bottom w:val="single" w:sz="4" w:space="0" w:color="auto"/>
              <w:right w:val="single" w:sz="4" w:space="0" w:color="auto"/>
            </w:tcBorders>
            <w:shd w:val="clear" w:color="auto" w:fill="auto"/>
            <w:vAlign w:val="center"/>
            <w:hideMark/>
          </w:tcPr>
          <w:p w:rsidR="00102C93" w:rsidRPr="006E0F0B" w:rsidRDefault="006E0F0B" w:rsidP="00102C93">
            <w:pPr>
              <w:spacing w:after="0" w:line="240" w:lineRule="auto"/>
              <w:jc w:val="center"/>
              <w:rPr>
                <w:color w:val="000000"/>
                <w:sz w:val="20"/>
                <w:szCs w:val="20"/>
              </w:rPr>
            </w:pPr>
            <w:r w:rsidRPr="006E0F0B">
              <w:rPr>
                <w:color w:val="000000"/>
                <w:sz w:val="20"/>
                <w:szCs w:val="20"/>
              </w:rPr>
              <w:t>E</w:t>
            </w:r>
            <w:r>
              <w:rPr>
                <w:color w:val="000000"/>
                <w:sz w:val="20"/>
                <w:szCs w:val="20"/>
              </w:rPr>
              <w:t>-</w:t>
            </w:r>
            <w:r w:rsidRPr="006E0F0B">
              <w:rPr>
                <w:color w:val="000000"/>
                <w:sz w:val="20"/>
                <w:szCs w:val="20"/>
              </w:rPr>
              <w:t>mail Address</w:t>
            </w:r>
          </w:p>
        </w:tc>
        <w:tc>
          <w:tcPr>
            <w:tcW w:w="3653" w:type="dxa"/>
            <w:gridSpan w:val="13"/>
            <w:tcBorders>
              <w:top w:val="single" w:sz="4" w:space="0" w:color="auto"/>
              <w:left w:val="nil"/>
              <w:bottom w:val="single" w:sz="4" w:space="0" w:color="auto"/>
              <w:right w:val="single" w:sz="4" w:space="0" w:color="auto"/>
            </w:tcBorders>
            <w:shd w:val="clear" w:color="auto" w:fill="auto"/>
            <w:vAlign w:val="center"/>
            <w:hideMark/>
          </w:tcPr>
          <w:p w:rsidR="00102C93" w:rsidRPr="00102C93" w:rsidRDefault="00102C93" w:rsidP="00102C93">
            <w:pPr>
              <w:spacing w:after="0" w:line="240" w:lineRule="auto"/>
              <w:jc w:val="center"/>
              <w:rPr>
                <w:color w:val="000000"/>
                <w:sz w:val="20"/>
                <w:szCs w:val="20"/>
              </w:rPr>
            </w:pPr>
            <w:r w:rsidRPr="00102C93">
              <w:rPr>
                <w:color w:val="000000"/>
                <w:sz w:val="20"/>
                <w:szCs w:val="20"/>
              </w:rPr>
              <w:t>Discipline and Qualification</w:t>
            </w:r>
          </w:p>
        </w:tc>
      </w:tr>
      <w:tr w:rsidR="00102C93" w:rsidRPr="00102C93" w:rsidTr="009362C0">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1701" w:type="dxa"/>
            <w:gridSpan w:val="4"/>
            <w:tcBorders>
              <w:top w:val="nil"/>
              <w:left w:val="nil"/>
              <w:bottom w:val="single" w:sz="4" w:space="0" w:color="auto"/>
              <w:right w:val="nil"/>
            </w:tcBorders>
            <w:shd w:val="clear" w:color="auto" w:fill="auto"/>
            <w:vAlign w:val="center"/>
            <w:hideMark/>
          </w:tcPr>
          <w:p w:rsidR="00102C93" w:rsidRPr="007649A2" w:rsidRDefault="00102C93" w:rsidP="00102C93">
            <w:pPr>
              <w:spacing w:after="0" w:line="240" w:lineRule="auto"/>
              <w:ind w:right="-708"/>
              <w:rPr>
                <w:color w:val="FF0000"/>
                <w:sz w:val="20"/>
                <w:szCs w:val="20"/>
              </w:rPr>
            </w:pPr>
          </w:p>
        </w:tc>
        <w:tc>
          <w:tcPr>
            <w:tcW w:w="2674" w:type="dxa"/>
            <w:gridSpan w:val="6"/>
            <w:tcBorders>
              <w:top w:val="nil"/>
              <w:left w:val="nil"/>
              <w:bottom w:val="single" w:sz="4" w:space="0" w:color="auto"/>
              <w:right w:val="single" w:sz="4" w:space="0" w:color="auto"/>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236" w:type="dxa"/>
            <w:gridSpan w:val="3"/>
            <w:tcBorders>
              <w:top w:val="nil"/>
              <w:left w:val="nil"/>
              <w:bottom w:val="single" w:sz="4" w:space="0" w:color="auto"/>
              <w:right w:val="nil"/>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870" w:type="dxa"/>
            <w:gridSpan w:val="4"/>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266" w:type="dxa"/>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1095" w:type="dxa"/>
            <w:gridSpan w:val="3"/>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r>
      <w:tr w:rsidR="009362C0" w:rsidRPr="00102C93" w:rsidTr="009362C0">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362C0" w:rsidRPr="00102C93" w:rsidRDefault="009362C0" w:rsidP="00102C93">
            <w:pPr>
              <w:spacing w:after="0" w:line="240" w:lineRule="auto"/>
              <w:rPr>
                <w:color w:val="000000"/>
                <w:sz w:val="20"/>
                <w:szCs w:val="20"/>
              </w:rPr>
            </w:pPr>
          </w:p>
        </w:tc>
        <w:tc>
          <w:tcPr>
            <w:tcW w:w="1701" w:type="dxa"/>
            <w:gridSpan w:val="4"/>
            <w:tcBorders>
              <w:top w:val="nil"/>
              <w:left w:val="nil"/>
              <w:bottom w:val="single" w:sz="4" w:space="0" w:color="auto"/>
              <w:right w:val="nil"/>
            </w:tcBorders>
            <w:shd w:val="clear" w:color="auto" w:fill="auto"/>
            <w:vAlign w:val="center"/>
            <w:hideMark/>
          </w:tcPr>
          <w:p w:rsidR="009362C0" w:rsidRPr="007649A2" w:rsidRDefault="009362C0" w:rsidP="00102C93">
            <w:pPr>
              <w:spacing w:after="0" w:line="240" w:lineRule="auto"/>
              <w:ind w:right="-708"/>
              <w:rPr>
                <w:color w:val="FF0000"/>
                <w:sz w:val="20"/>
                <w:szCs w:val="20"/>
              </w:rPr>
            </w:pPr>
          </w:p>
        </w:tc>
        <w:tc>
          <w:tcPr>
            <w:tcW w:w="2674" w:type="dxa"/>
            <w:gridSpan w:val="6"/>
            <w:tcBorders>
              <w:top w:val="nil"/>
              <w:left w:val="nil"/>
              <w:bottom w:val="single" w:sz="4" w:space="0" w:color="auto"/>
              <w:right w:val="single" w:sz="4" w:space="0" w:color="auto"/>
            </w:tcBorders>
            <w:shd w:val="clear" w:color="auto" w:fill="auto"/>
            <w:vAlign w:val="center"/>
            <w:hideMark/>
          </w:tcPr>
          <w:p w:rsidR="009362C0" w:rsidRPr="00102C93" w:rsidRDefault="009362C0" w:rsidP="00102C93">
            <w:pPr>
              <w:spacing w:after="0" w:line="240" w:lineRule="auto"/>
              <w:rPr>
                <w:color w:val="000000"/>
                <w:sz w:val="20"/>
                <w:szCs w:val="20"/>
              </w:rPr>
            </w:pPr>
          </w:p>
        </w:tc>
        <w:tc>
          <w:tcPr>
            <w:tcW w:w="236" w:type="dxa"/>
            <w:gridSpan w:val="3"/>
            <w:tcBorders>
              <w:top w:val="nil"/>
              <w:left w:val="nil"/>
              <w:bottom w:val="single" w:sz="4" w:space="0" w:color="auto"/>
              <w:right w:val="nil"/>
            </w:tcBorders>
            <w:shd w:val="clear" w:color="auto" w:fill="auto"/>
            <w:vAlign w:val="center"/>
            <w:hideMark/>
          </w:tcPr>
          <w:p w:rsidR="009362C0" w:rsidRPr="00102C93" w:rsidRDefault="009362C0" w:rsidP="00102C93">
            <w:pPr>
              <w:spacing w:after="0" w:line="240" w:lineRule="auto"/>
              <w:rPr>
                <w:color w:val="000000"/>
                <w:sz w:val="20"/>
                <w:szCs w:val="20"/>
              </w:rPr>
            </w:pPr>
          </w:p>
        </w:tc>
        <w:tc>
          <w:tcPr>
            <w:tcW w:w="870" w:type="dxa"/>
            <w:gridSpan w:val="4"/>
            <w:tcBorders>
              <w:top w:val="nil"/>
              <w:left w:val="nil"/>
              <w:bottom w:val="single" w:sz="4" w:space="0" w:color="auto"/>
              <w:right w:val="nil"/>
            </w:tcBorders>
            <w:shd w:val="clear" w:color="auto" w:fill="auto"/>
            <w:noWrap/>
            <w:vAlign w:val="bottom"/>
            <w:hideMark/>
          </w:tcPr>
          <w:p w:rsidR="009362C0" w:rsidRPr="00102C93" w:rsidRDefault="009362C0" w:rsidP="00102C93">
            <w:pPr>
              <w:spacing w:after="0" w:line="240" w:lineRule="auto"/>
              <w:rPr>
                <w:color w:val="000000"/>
              </w:rPr>
            </w:pPr>
          </w:p>
        </w:tc>
        <w:tc>
          <w:tcPr>
            <w:tcW w:w="266" w:type="dxa"/>
            <w:tcBorders>
              <w:top w:val="nil"/>
              <w:left w:val="nil"/>
              <w:bottom w:val="single" w:sz="4" w:space="0" w:color="auto"/>
              <w:right w:val="nil"/>
            </w:tcBorders>
            <w:shd w:val="clear" w:color="auto" w:fill="auto"/>
            <w:noWrap/>
            <w:vAlign w:val="bottom"/>
            <w:hideMark/>
          </w:tcPr>
          <w:p w:rsidR="009362C0" w:rsidRPr="00102C93" w:rsidRDefault="009362C0" w:rsidP="00102C93">
            <w:pPr>
              <w:spacing w:after="0" w:line="240" w:lineRule="auto"/>
              <w:rPr>
                <w:color w:val="000000"/>
              </w:rPr>
            </w:pPr>
          </w:p>
        </w:tc>
        <w:tc>
          <w:tcPr>
            <w:tcW w:w="1095" w:type="dxa"/>
            <w:gridSpan w:val="3"/>
            <w:tcBorders>
              <w:top w:val="nil"/>
              <w:left w:val="nil"/>
              <w:bottom w:val="single" w:sz="4" w:space="0" w:color="auto"/>
              <w:right w:val="nil"/>
            </w:tcBorders>
            <w:shd w:val="clear" w:color="auto" w:fill="auto"/>
            <w:noWrap/>
            <w:vAlign w:val="bottom"/>
            <w:hideMark/>
          </w:tcPr>
          <w:p w:rsidR="009362C0" w:rsidRPr="00102C93" w:rsidRDefault="009362C0" w:rsidP="00102C93">
            <w:pPr>
              <w:spacing w:after="0" w:line="240" w:lineRule="auto"/>
              <w:rPr>
                <w:color w:val="000000"/>
              </w:rPr>
            </w:pP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362C0" w:rsidRPr="00102C93" w:rsidRDefault="009362C0" w:rsidP="00102C93">
            <w:pPr>
              <w:spacing w:after="0" w:line="240" w:lineRule="auto"/>
              <w:rPr>
                <w:color w:val="000000"/>
              </w:rPr>
            </w:pPr>
          </w:p>
        </w:tc>
      </w:tr>
      <w:tr w:rsidR="009362C0" w:rsidRPr="00102C93" w:rsidTr="009362C0">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362C0" w:rsidRPr="00102C93" w:rsidRDefault="009362C0" w:rsidP="00102C93">
            <w:pPr>
              <w:spacing w:after="0" w:line="240" w:lineRule="auto"/>
              <w:rPr>
                <w:color w:val="000000"/>
                <w:sz w:val="20"/>
                <w:szCs w:val="20"/>
              </w:rPr>
            </w:pPr>
          </w:p>
        </w:tc>
        <w:tc>
          <w:tcPr>
            <w:tcW w:w="1701" w:type="dxa"/>
            <w:gridSpan w:val="4"/>
            <w:tcBorders>
              <w:top w:val="nil"/>
              <w:left w:val="nil"/>
              <w:bottom w:val="single" w:sz="4" w:space="0" w:color="auto"/>
              <w:right w:val="nil"/>
            </w:tcBorders>
            <w:shd w:val="clear" w:color="auto" w:fill="auto"/>
            <w:vAlign w:val="center"/>
            <w:hideMark/>
          </w:tcPr>
          <w:p w:rsidR="009362C0" w:rsidRPr="007649A2" w:rsidRDefault="009362C0" w:rsidP="00102C93">
            <w:pPr>
              <w:spacing w:after="0" w:line="240" w:lineRule="auto"/>
              <w:ind w:right="-708"/>
              <w:rPr>
                <w:color w:val="FF0000"/>
                <w:sz w:val="20"/>
                <w:szCs w:val="20"/>
              </w:rPr>
            </w:pPr>
          </w:p>
        </w:tc>
        <w:tc>
          <w:tcPr>
            <w:tcW w:w="2674" w:type="dxa"/>
            <w:gridSpan w:val="6"/>
            <w:tcBorders>
              <w:top w:val="nil"/>
              <w:left w:val="nil"/>
              <w:bottom w:val="single" w:sz="4" w:space="0" w:color="auto"/>
              <w:right w:val="single" w:sz="4" w:space="0" w:color="auto"/>
            </w:tcBorders>
            <w:shd w:val="clear" w:color="auto" w:fill="auto"/>
            <w:vAlign w:val="center"/>
            <w:hideMark/>
          </w:tcPr>
          <w:p w:rsidR="009362C0" w:rsidRPr="00102C93" w:rsidRDefault="009362C0" w:rsidP="00102C93">
            <w:pPr>
              <w:spacing w:after="0" w:line="240" w:lineRule="auto"/>
              <w:rPr>
                <w:color w:val="000000"/>
                <w:sz w:val="20"/>
                <w:szCs w:val="20"/>
              </w:rPr>
            </w:pPr>
          </w:p>
        </w:tc>
        <w:tc>
          <w:tcPr>
            <w:tcW w:w="236" w:type="dxa"/>
            <w:gridSpan w:val="3"/>
            <w:tcBorders>
              <w:top w:val="nil"/>
              <w:left w:val="nil"/>
              <w:bottom w:val="single" w:sz="4" w:space="0" w:color="auto"/>
              <w:right w:val="nil"/>
            </w:tcBorders>
            <w:shd w:val="clear" w:color="auto" w:fill="auto"/>
            <w:vAlign w:val="center"/>
            <w:hideMark/>
          </w:tcPr>
          <w:p w:rsidR="009362C0" w:rsidRPr="00102C93" w:rsidRDefault="009362C0" w:rsidP="00102C93">
            <w:pPr>
              <w:spacing w:after="0" w:line="240" w:lineRule="auto"/>
              <w:rPr>
                <w:color w:val="000000"/>
                <w:sz w:val="20"/>
                <w:szCs w:val="20"/>
              </w:rPr>
            </w:pPr>
          </w:p>
        </w:tc>
        <w:tc>
          <w:tcPr>
            <w:tcW w:w="870" w:type="dxa"/>
            <w:gridSpan w:val="4"/>
            <w:tcBorders>
              <w:top w:val="nil"/>
              <w:left w:val="nil"/>
              <w:bottom w:val="single" w:sz="4" w:space="0" w:color="auto"/>
              <w:right w:val="nil"/>
            </w:tcBorders>
            <w:shd w:val="clear" w:color="auto" w:fill="auto"/>
            <w:noWrap/>
            <w:vAlign w:val="bottom"/>
            <w:hideMark/>
          </w:tcPr>
          <w:p w:rsidR="009362C0" w:rsidRPr="00102C93" w:rsidRDefault="009362C0" w:rsidP="00102C93">
            <w:pPr>
              <w:spacing w:after="0" w:line="240" w:lineRule="auto"/>
              <w:rPr>
                <w:color w:val="000000"/>
              </w:rPr>
            </w:pPr>
          </w:p>
        </w:tc>
        <w:tc>
          <w:tcPr>
            <w:tcW w:w="266" w:type="dxa"/>
            <w:tcBorders>
              <w:top w:val="nil"/>
              <w:left w:val="nil"/>
              <w:bottom w:val="single" w:sz="4" w:space="0" w:color="auto"/>
              <w:right w:val="nil"/>
            </w:tcBorders>
            <w:shd w:val="clear" w:color="auto" w:fill="auto"/>
            <w:noWrap/>
            <w:vAlign w:val="bottom"/>
            <w:hideMark/>
          </w:tcPr>
          <w:p w:rsidR="009362C0" w:rsidRPr="00102C93" w:rsidRDefault="009362C0" w:rsidP="00102C93">
            <w:pPr>
              <w:spacing w:after="0" w:line="240" w:lineRule="auto"/>
              <w:rPr>
                <w:color w:val="000000"/>
              </w:rPr>
            </w:pPr>
          </w:p>
        </w:tc>
        <w:tc>
          <w:tcPr>
            <w:tcW w:w="1095" w:type="dxa"/>
            <w:gridSpan w:val="3"/>
            <w:tcBorders>
              <w:top w:val="nil"/>
              <w:left w:val="nil"/>
              <w:bottom w:val="single" w:sz="4" w:space="0" w:color="auto"/>
              <w:right w:val="nil"/>
            </w:tcBorders>
            <w:shd w:val="clear" w:color="auto" w:fill="auto"/>
            <w:noWrap/>
            <w:vAlign w:val="bottom"/>
            <w:hideMark/>
          </w:tcPr>
          <w:p w:rsidR="009362C0" w:rsidRPr="00102C93" w:rsidRDefault="009362C0" w:rsidP="00102C93">
            <w:pPr>
              <w:spacing w:after="0" w:line="240" w:lineRule="auto"/>
              <w:rPr>
                <w:color w:val="000000"/>
              </w:rPr>
            </w:pP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362C0" w:rsidRPr="00102C93" w:rsidRDefault="009362C0" w:rsidP="00102C93">
            <w:pPr>
              <w:spacing w:after="0" w:line="240" w:lineRule="auto"/>
              <w:rPr>
                <w:color w:val="000000"/>
              </w:rPr>
            </w:pPr>
          </w:p>
        </w:tc>
      </w:tr>
      <w:tr w:rsidR="009362C0" w:rsidRPr="00102C93" w:rsidTr="009362C0">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362C0" w:rsidRPr="00102C93" w:rsidRDefault="009362C0" w:rsidP="00102C93">
            <w:pPr>
              <w:spacing w:after="0" w:line="240" w:lineRule="auto"/>
              <w:rPr>
                <w:color w:val="000000"/>
                <w:sz w:val="20"/>
                <w:szCs w:val="20"/>
              </w:rPr>
            </w:pPr>
          </w:p>
        </w:tc>
        <w:tc>
          <w:tcPr>
            <w:tcW w:w="1701" w:type="dxa"/>
            <w:gridSpan w:val="4"/>
            <w:tcBorders>
              <w:top w:val="nil"/>
              <w:left w:val="nil"/>
              <w:bottom w:val="single" w:sz="4" w:space="0" w:color="auto"/>
              <w:right w:val="nil"/>
            </w:tcBorders>
            <w:shd w:val="clear" w:color="auto" w:fill="auto"/>
            <w:vAlign w:val="center"/>
            <w:hideMark/>
          </w:tcPr>
          <w:p w:rsidR="009362C0" w:rsidRPr="007649A2" w:rsidRDefault="009362C0" w:rsidP="00102C93">
            <w:pPr>
              <w:spacing w:after="0" w:line="240" w:lineRule="auto"/>
              <w:ind w:right="-708"/>
              <w:rPr>
                <w:color w:val="FF0000"/>
                <w:sz w:val="20"/>
                <w:szCs w:val="20"/>
              </w:rPr>
            </w:pPr>
          </w:p>
        </w:tc>
        <w:tc>
          <w:tcPr>
            <w:tcW w:w="2674" w:type="dxa"/>
            <w:gridSpan w:val="6"/>
            <w:tcBorders>
              <w:top w:val="nil"/>
              <w:left w:val="nil"/>
              <w:bottom w:val="single" w:sz="4" w:space="0" w:color="auto"/>
              <w:right w:val="single" w:sz="4" w:space="0" w:color="auto"/>
            </w:tcBorders>
            <w:shd w:val="clear" w:color="auto" w:fill="auto"/>
            <w:vAlign w:val="center"/>
            <w:hideMark/>
          </w:tcPr>
          <w:p w:rsidR="009362C0" w:rsidRPr="00102C93" w:rsidRDefault="009362C0" w:rsidP="00102C93">
            <w:pPr>
              <w:spacing w:after="0" w:line="240" w:lineRule="auto"/>
              <w:rPr>
                <w:color w:val="000000"/>
                <w:sz w:val="20"/>
                <w:szCs w:val="20"/>
              </w:rPr>
            </w:pPr>
          </w:p>
        </w:tc>
        <w:tc>
          <w:tcPr>
            <w:tcW w:w="236" w:type="dxa"/>
            <w:gridSpan w:val="3"/>
            <w:tcBorders>
              <w:top w:val="nil"/>
              <w:left w:val="nil"/>
              <w:bottom w:val="single" w:sz="4" w:space="0" w:color="auto"/>
              <w:right w:val="nil"/>
            </w:tcBorders>
            <w:shd w:val="clear" w:color="auto" w:fill="auto"/>
            <w:vAlign w:val="center"/>
            <w:hideMark/>
          </w:tcPr>
          <w:p w:rsidR="009362C0" w:rsidRPr="00102C93" w:rsidRDefault="009362C0" w:rsidP="00102C93">
            <w:pPr>
              <w:spacing w:after="0" w:line="240" w:lineRule="auto"/>
              <w:rPr>
                <w:color w:val="000000"/>
                <w:sz w:val="20"/>
                <w:szCs w:val="20"/>
              </w:rPr>
            </w:pPr>
          </w:p>
        </w:tc>
        <w:tc>
          <w:tcPr>
            <w:tcW w:w="870" w:type="dxa"/>
            <w:gridSpan w:val="4"/>
            <w:tcBorders>
              <w:top w:val="nil"/>
              <w:left w:val="nil"/>
              <w:bottom w:val="single" w:sz="4" w:space="0" w:color="auto"/>
              <w:right w:val="nil"/>
            </w:tcBorders>
            <w:shd w:val="clear" w:color="auto" w:fill="auto"/>
            <w:noWrap/>
            <w:vAlign w:val="bottom"/>
            <w:hideMark/>
          </w:tcPr>
          <w:p w:rsidR="009362C0" w:rsidRPr="00102C93" w:rsidRDefault="009362C0" w:rsidP="00102C93">
            <w:pPr>
              <w:spacing w:after="0" w:line="240" w:lineRule="auto"/>
              <w:rPr>
                <w:color w:val="000000"/>
              </w:rPr>
            </w:pPr>
          </w:p>
        </w:tc>
        <w:tc>
          <w:tcPr>
            <w:tcW w:w="266" w:type="dxa"/>
            <w:tcBorders>
              <w:top w:val="nil"/>
              <w:left w:val="nil"/>
              <w:bottom w:val="single" w:sz="4" w:space="0" w:color="auto"/>
              <w:right w:val="nil"/>
            </w:tcBorders>
            <w:shd w:val="clear" w:color="auto" w:fill="auto"/>
            <w:noWrap/>
            <w:vAlign w:val="bottom"/>
            <w:hideMark/>
          </w:tcPr>
          <w:p w:rsidR="009362C0" w:rsidRPr="00102C93" w:rsidRDefault="009362C0" w:rsidP="00102C93">
            <w:pPr>
              <w:spacing w:after="0" w:line="240" w:lineRule="auto"/>
              <w:rPr>
                <w:color w:val="000000"/>
              </w:rPr>
            </w:pPr>
          </w:p>
        </w:tc>
        <w:tc>
          <w:tcPr>
            <w:tcW w:w="1095" w:type="dxa"/>
            <w:gridSpan w:val="3"/>
            <w:tcBorders>
              <w:top w:val="nil"/>
              <w:left w:val="nil"/>
              <w:bottom w:val="single" w:sz="4" w:space="0" w:color="auto"/>
              <w:right w:val="nil"/>
            </w:tcBorders>
            <w:shd w:val="clear" w:color="auto" w:fill="auto"/>
            <w:noWrap/>
            <w:vAlign w:val="bottom"/>
            <w:hideMark/>
          </w:tcPr>
          <w:p w:rsidR="009362C0" w:rsidRPr="00102C93" w:rsidRDefault="009362C0" w:rsidP="00102C93">
            <w:pPr>
              <w:spacing w:after="0" w:line="240" w:lineRule="auto"/>
              <w:rPr>
                <w:color w:val="000000"/>
              </w:rPr>
            </w:pP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9362C0" w:rsidRPr="00102C93" w:rsidRDefault="009362C0" w:rsidP="00102C93">
            <w:pPr>
              <w:spacing w:after="0" w:line="240" w:lineRule="auto"/>
              <w:rPr>
                <w:color w:val="000000"/>
              </w:rPr>
            </w:pPr>
          </w:p>
        </w:tc>
      </w:tr>
      <w:tr w:rsidR="00102C93" w:rsidRPr="00102C93" w:rsidTr="009362C0">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2C93" w:rsidRPr="00102C93" w:rsidRDefault="00102C93" w:rsidP="00102C93">
            <w:pPr>
              <w:spacing w:after="0" w:line="240" w:lineRule="auto"/>
              <w:rPr>
                <w:color w:val="000000"/>
                <w:sz w:val="20"/>
                <w:szCs w:val="20"/>
              </w:rPr>
            </w:pPr>
            <w:bookmarkStart w:id="0" w:name="_GoBack" w:colFirst="6" w:colLast="6"/>
            <w:r w:rsidRPr="00102C93">
              <w:rPr>
                <w:color w:val="000000"/>
                <w:sz w:val="20"/>
                <w:szCs w:val="20"/>
              </w:rPr>
              <w:t> </w:t>
            </w:r>
          </w:p>
        </w:tc>
        <w:tc>
          <w:tcPr>
            <w:tcW w:w="1701" w:type="dxa"/>
            <w:gridSpan w:val="4"/>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2674" w:type="dxa"/>
            <w:gridSpan w:val="6"/>
            <w:tcBorders>
              <w:top w:val="nil"/>
              <w:left w:val="nil"/>
              <w:bottom w:val="single" w:sz="4" w:space="0" w:color="auto"/>
              <w:right w:val="single" w:sz="4" w:space="0" w:color="auto"/>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236" w:type="dxa"/>
            <w:gridSpan w:val="3"/>
            <w:tcBorders>
              <w:top w:val="nil"/>
              <w:left w:val="nil"/>
              <w:bottom w:val="single" w:sz="4" w:space="0" w:color="auto"/>
              <w:right w:val="nil"/>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870" w:type="dxa"/>
            <w:gridSpan w:val="4"/>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266" w:type="dxa"/>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1095" w:type="dxa"/>
            <w:gridSpan w:val="3"/>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r>
    </w:tbl>
    <w:p w:rsidR="009362C0" w:rsidRDefault="009362C0"/>
    <w:tbl>
      <w:tblPr>
        <w:tblW w:w="11020" w:type="dxa"/>
        <w:tblInd w:w="93" w:type="dxa"/>
        <w:tblLook w:val="04A0"/>
      </w:tblPr>
      <w:tblGrid>
        <w:gridCol w:w="4410"/>
        <w:gridCol w:w="283"/>
        <w:gridCol w:w="992"/>
        <w:gridCol w:w="1918"/>
        <w:gridCol w:w="870"/>
        <w:gridCol w:w="266"/>
        <w:gridCol w:w="1095"/>
        <w:gridCol w:w="1186"/>
      </w:tblGrid>
      <w:tr w:rsidR="00102C93" w:rsidRPr="00102C93" w:rsidTr="009362C0">
        <w:trPr>
          <w:trHeight w:val="281"/>
        </w:trPr>
        <w:tc>
          <w:tcPr>
            <w:tcW w:w="11020" w:type="dxa"/>
            <w:gridSpan w:val="8"/>
            <w:tcBorders>
              <w:top w:val="single" w:sz="4" w:space="0" w:color="auto"/>
              <w:left w:val="single" w:sz="4" w:space="0" w:color="auto"/>
              <w:bottom w:val="single" w:sz="4" w:space="0" w:color="auto"/>
              <w:right w:val="single" w:sz="4" w:space="0" w:color="auto"/>
            </w:tcBorders>
            <w:shd w:val="clear" w:color="auto" w:fill="auto"/>
            <w:hideMark/>
          </w:tcPr>
          <w:bookmarkEnd w:id="0"/>
          <w:p w:rsidR="00102C93" w:rsidRPr="00102C93" w:rsidRDefault="00102C93" w:rsidP="009362C0">
            <w:pPr>
              <w:spacing w:after="0" w:line="240" w:lineRule="auto"/>
              <w:jc w:val="center"/>
              <w:rPr>
                <w:b/>
                <w:bCs/>
                <w:color w:val="000000"/>
                <w:sz w:val="20"/>
                <w:szCs w:val="20"/>
              </w:rPr>
            </w:pPr>
            <w:r w:rsidRPr="00102C93">
              <w:rPr>
                <w:b/>
                <w:bCs/>
                <w:color w:val="000000"/>
                <w:sz w:val="20"/>
                <w:szCs w:val="20"/>
              </w:rPr>
              <w:lastRenderedPageBreak/>
              <w:t>Qualified Coaches</w:t>
            </w:r>
          </w:p>
        </w:tc>
      </w:tr>
      <w:tr w:rsidR="00102C93" w:rsidRPr="00102C93" w:rsidTr="00B01E1E">
        <w:trPr>
          <w:trHeight w:val="1065"/>
        </w:trPr>
        <w:tc>
          <w:tcPr>
            <w:tcW w:w="11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02C93" w:rsidRPr="00102C93" w:rsidRDefault="003C45C0" w:rsidP="003C45C0">
            <w:pPr>
              <w:spacing w:after="0" w:line="240" w:lineRule="auto"/>
              <w:jc w:val="both"/>
              <w:rPr>
                <w:color w:val="000000"/>
                <w:sz w:val="20"/>
                <w:szCs w:val="20"/>
              </w:rPr>
            </w:pPr>
            <w:r w:rsidRPr="0053024F">
              <w:rPr>
                <w:color w:val="000000"/>
                <w:sz w:val="20"/>
                <w:szCs w:val="20"/>
              </w:rPr>
              <w:t>British Gymnastics require that the coach at competitions must be level 2 or higher and it is the responsibility of the Club entering the gymnasts to ensure the coach(es) responsible have undergone appropriate training and are qualified and competent for the skills being performed by their gymnasts. Level 1 coaches may assist level 2 or above coaches</w:t>
            </w:r>
            <w:r>
              <w:rPr>
                <w:color w:val="000000"/>
                <w:sz w:val="20"/>
                <w:szCs w:val="20"/>
              </w:rPr>
              <w:t>.</w:t>
            </w:r>
          </w:p>
        </w:tc>
      </w:tr>
      <w:tr w:rsidR="00102C93" w:rsidRPr="00102C93" w:rsidTr="00B01E1E">
        <w:trPr>
          <w:trHeight w:val="345"/>
        </w:trPr>
        <w:tc>
          <w:tcPr>
            <w:tcW w:w="11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D2B1C" w:rsidRPr="00D31A48" w:rsidRDefault="002D2B1C" w:rsidP="002D2B1C">
            <w:pPr>
              <w:widowControl w:val="0"/>
              <w:autoSpaceDE w:val="0"/>
              <w:autoSpaceDN w:val="0"/>
              <w:adjustRightInd w:val="0"/>
              <w:spacing w:before="17" w:after="0" w:line="224" w:lineRule="exact"/>
              <w:ind w:right="-20"/>
              <w:jc w:val="both"/>
              <w:rPr>
                <w:rFonts w:cs="Calibri"/>
                <w:color w:val="000000"/>
                <w:sz w:val="20"/>
                <w:szCs w:val="20"/>
              </w:rPr>
            </w:pPr>
            <w:r w:rsidRPr="001272D9">
              <w:rPr>
                <w:rFonts w:cs="Calibri"/>
                <w:color w:val="000000"/>
                <w:sz w:val="20"/>
                <w:szCs w:val="20"/>
              </w:rPr>
              <w:t xml:space="preserve">Please list </w:t>
            </w:r>
            <w:r w:rsidRPr="001272D9">
              <w:rPr>
                <w:rFonts w:cs="Calibri"/>
                <w:b/>
                <w:color w:val="000000"/>
                <w:sz w:val="20"/>
                <w:szCs w:val="20"/>
              </w:rPr>
              <w:t>ALL</w:t>
            </w:r>
            <w:r w:rsidRPr="001272D9">
              <w:rPr>
                <w:rFonts w:cs="Calibri"/>
                <w:color w:val="000000"/>
                <w:sz w:val="20"/>
                <w:szCs w:val="20"/>
              </w:rPr>
              <w:t xml:space="preserve"> coaches attending.  Only coaches stated on the entry form in advance will be allowed into the competition area.  Coaches substituted on the day may be denied entry to the competition.</w:t>
            </w:r>
          </w:p>
          <w:p w:rsidR="00102C93" w:rsidRPr="00102C93" w:rsidRDefault="00102C93" w:rsidP="003C45C0">
            <w:pPr>
              <w:spacing w:after="0" w:line="240" w:lineRule="auto"/>
              <w:rPr>
                <w:b/>
                <w:bCs/>
                <w:color w:val="000000"/>
                <w:sz w:val="20"/>
                <w:szCs w:val="20"/>
              </w:rPr>
            </w:pPr>
          </w:p>
        </w:tc>
      </w:tr>
      <w:tr w:rsidR="00102C93" w:rsidRPr="00102C93" w:rsidTr="009362C0">
        <w:trPr>
          <w:trHeight w:val="34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02C93" w:rsidRPr="00102C93" w:rsidRDefault="00102C93" w:rsidP="00102C93">
            <w:pPr>
              <w:spacing w:after="0" w:line="240" w:lineRule="auto"/>
              <w:jc w:val="center"/>
              <w:rPr>
                <w:color w:val="000000"/>
                <w:sz w:val="20"/>
                <w:szCs w:val="20"/>
              </w:rPr>
            </w:pPr>
            <w:r w:rsidRPr="00102C93">
              <w:rPr>
                <w:color w:val="000000"/>
                <w:sz w:val="20"/>
                <w:szCs w:val="20"/>
              </w:rPr>
              <w:t>Name</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102C93" w:rsidRPr="009362C0" w:rsidRDefault="00102C93" w:rsidP="00102C93">
            <w:pPr>
              <w:spacing w:after="0" w:line="240" w:lineRule="auto"/>
              <w:jc w:val="center"/>
              <w:rPr>
                <w:color w:val="000000"/>
                <w:sz w:val="20"/>
                <w:szCs w:val="20"/>
              </w:rPr>
            </w:pPr>
          </w:p>
        </w:tc>
        <w:tc>
          <w:tcPr>
            <w:tcW w:w="5335" w:type="dxa"/>
            <w:gridSpan w:val="5"/>
            <w:tcBorders>
              <w:top w:val="single" w:sz="4" w:space="0" w:color="auto"/>
              <w:left w:val="nil"/>
              <w:bottom w:val="single" w:sz="4" w:space="0" w:color="auto"/>
              <w:right w:val="single" w:sz="4" w:space="0" w:color="auto"/>
            </w:tcBorders>
            <w:shd w:val="clear" w:color="auto" w:fill="auto"/>
            <w:vAlign w:val="center"/>
            <w:hideMark/>
          </w:tcPr>
          <w:p w:rsidR="00102C93" w:rsidRPr="00102C93" w:rsidRDefault="00102C93" w:rsidP="00102C93">
            <w:pPr>
              <w:spacing w:after="0" w:line="240" w:lineRule="auto"/>
              <w:jc w:val="center"/>
              <w:rPr>
                <w:color w:val="000000"/>
                <w:sz w:val="20"/>
                <w:szCs w:val="20"/>
              </w:rPr>
            </w:pPr>
            <w:r w:rsidRPr="00102C93">
              <w:rPr>
                <w:color w:val="000000"/>
                <w:sz w:val="20"/>
                <w:szCs w:val="20"/>
              </w:rPr>
              <w:t>Discipline and Qualification</w:t>
            </w:r>
          </w:p>
        </w:tc>
      </w:tr>
      <w:tr w:rsidR="00102C93" w:rsidRPr="00102C93" w:rsidTr="009362C0">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283" w:type="dxa"/>
            <w:tcBorders>
              <w:top w:val="nil"/>
              <w:left w:val="nil"/>
              <w:bottom w:val="single" w:sz="4" w:space="0" w:color="auto"/>
              <w:right w:val="nil"/>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1918" w:type="dxa"/>
            <w:tcBorders>
              <w:top w:val="nil"/>
              <w:left w:val="nil"/>
              <w:bottom w:val="single" w:sz="4" w:space="0" w:color="auto"/>
              <w:right w:val="nil"/>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870" w:type="dxa"/>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266" w:type="dxa"/>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1095" w:type="dxa"/>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r>
      <w:tr w:rsidR="002D2B1C" w:rsidRPr="00102C93" w:rsidTr="009362C0">
        <w:trPr>
          <w:trHeight w:val="300"/>
        </w:trPr>
        <w:tc>
          <w:tcPr>
            <w:tcW w:w="4410" w:type="dxa"/>
            <w:tcBorders>
              <w:top w:val="nil"/>
              <w:left w:val="single" w:sz="4" w:space="0" w:color="auto"/>
              <w:bottom w:val="single" w:sz="4" w:space="0" w:color="auto"/>
              <w:right w:val="single" w:sz="4" w:space="0" w:color="auto"/>
            </w:tcBorders>
            <w:shd w:val="clear" w:color="auto" w:fill="auto"/>
            <w:vAlign w:val="center"/>
          </w:tcPr>
          <w:p w:rsidR="002D2B1C" w:rsidRPr="00102C93" w:rsidRDefault="002D2B1C" w:rsidP="00102C93">
            <w:pPr>
              <w:spacing w:after="0" w:line="240" w:lineRule="auto"/>
              <w:rPr>
                <w:color w:val="000000"/>
                <w:sz w:val="20"/>
                <w:szCs w:val="20"/>
              </w:rPr>
            </w:pPr>
          </w:p>
        </w:tc>
        <w:tc>
          <w:tcPr>
            <w:tcW w:w="283" w:type="dxa"/>
            <w:tcBorders>
              <w:top w:val="nil"/>
              <w:left w:val="nil"/>
              <w:bottom w:val="single" w:sz="4" w:space="0" w:color="auto"/>
              <w:right w:val="nil"/>
            </w:tcBorders>
            <w:shd w:val="clear" w:color="auto" w:fill="auto"/>
            <w:vAlign w:val="center"/>
          </w:tcPr>
          <w:p w:rsidR="002D2B1C" w:rsidRPr="00102C93" w:rsidRDefault="002D2B1C" w:rsidP="00102C93">
            <w:pPr>
              <w:spacing w:after="0" w:line="240" w:lineRule="auto"/>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2D2B1C" w:rsidRPr="00102C93" w:rsidRDefault="002D2B1C" w:rsidP="00102C93">
            <w:pPr>
              <w:spacing w:after="0" w:line="240" w:lineRule="auto"/>
              <w:rPr>
                <w:color w:val="000000"/>
                <w:sz w:val="20"/>
                <w:szCs w:val="20"/>
              </w:rPr>
            </w:pPr>
          </w:p>
        </w:tc>
        <w:tc>
          <w:tcPr>
            <w:tcW w:w="1918" w:type="dxa"/>
            <w:tcBorders>
              <w:top w:val="nil"/>
              <w:left w:val="nil"/>
              <w:bottom w:val="single" w:sz="4" w:space="0" w:color="auto"/>
              <w:right w:val="nil"/>
            </w:tcBorders>
            <w:shd w:val="clear" w:color="auto" w:fill="auto"/>
            <w:vAlign w:val="center"/>
          </w:tcPr>
          <w:p w:rsidR="002D2B1C" w:rsidRPr="00102C93" w:rsidRDefault="002D2B1C" w:rsidP="00102C93">
            <w:pPr>
              <w:spacing w:after="0" w:line="240" w:lineRule="auto"/>
              <w:rPr>
                <w:color w:val="000000"/>
                <w:sz w:val="20"/>
                <w:szCs w:val="20"/>
              </w:rPr>
            </w:pPr>
          </w:p>
        </w:tc>
        <w:tc>
          <w:tcPr>
            <w:tcW w:w="870" w:type="dxa"/>
            <w:tcBorders>
              <w:top w:val="nil"/>
              <w:left w:val="nil"/>
              <w:bottom w:val="single" w:sz="4" w:space="0" w:color="auto"/>
              <w:right w:val="nil"/>
            </w:tcBorders>
            <w:shd w:val="clear" w:color="auto" w:fill="auto"/>
            <w:noWrap/>
            <w:vAlign w:val="bottom"/>
          </w:tcPr>
          <w:p w:rsidR="002D2B1C" w:rsidRPr="00102C93" w:rsidRDefault="002D2B1C" w:rsidP="00102C93">
            <w:pPr>
              <w:spacing w:after="0" w:line="240" w:lineRule="auto"/>
              <w:rPr>
                <w:color w:val="000000"/>
              </w:rPr>
            </w:pPr>
          </w:p>
        </w:tc>
        <w:tc>
          <w:tcPr>
            <w:tcW w:w="266" w:type="dxa"/>
            <w:tcBorders>
              <w:top w:val="nil"/>
              <w:left w:val="nil"/>
              <w:bottom w:val="single" w:sz="4" w:space="0" w:color="auto"/>
              <w:right w:val="nil"/>
            </w:tcBorders>
            <w:shd w:val="clear" w:color="auto" w:fill="auto"/>
            <w:noWrap/>
            <w:vAlign w:val="bottom"/>
          </w:tcPr>
          <w:p w:rsidR="002D2B1C" w:rsidRPr="00102C93" w:rsidRDefault="002D2B1C" w:rsidP="00102C93">
            <w:pPr>
              <w:spacing w:after="0" w:line="240" w:lineRule="auto"/>
              <w:rPr>
                <w:color w:val="000000"/>
              </w:rPr>
            </w:pPr>
          </w:p>
        </w:tc>
        <w:tc>
          <w:tcPr>
            <w:tcW w:w="1095" w:type="dxa"/>
            <w:tcBorders>
              <w:top w:val="nil"/>
              <w:left w:val="nil"/>
              <w:bottom w:val="single" w:sz="4" w:space="0" w:color="auto"/>
              <w:right w:val="nil"/>
            </w:tcBorders>
            <w:shd w:val="clear" w:color="auto" w:fill="auto"/>
            <w:noWrap/>
            <w:vAlign w:val="bottom"/>
          </w:tcPr>
          <w:p w:rsidR="002D2B1C" w:rsidRPr="00102C93" w:rsidRDefault="002D2B1C" w:rsidP="00102C93">
            <w:pPr>
              <w:spacing w:after="0" w:line="240" w:lineRule="auto"/>
              <w:rPr>
                <w:color w:val="000000"/>
              </w:rPr>
            </w:pPr>
          </w:p>
        </w:tc>
        <w:tc>
          <w:tcPr>
            <w:tcW w:w="1186" w:type="dxa"/>
            <w:tcBorders>
              <w:top w:val="nil"/>
              <w:left w:val="nil"/>
              <w:bottom w:val="single" w:sz="4" w:space="0" w:color="auto"/>
              <w:right w:val="single" w:sz="4" w:space="0" w:color="auto"/>
            </w:tcBorders>
            <w:shd w:val="clear" w:color="auto" w:fill="auto"/>
            <w:noWrap/>
            <w:vAlign w:val="bottom"/>
          </w:tcPr>
          <w:p w:rsidR="002D2B1C" w:rsidRPr="00102C93" w:rsidRDefault="002D2B1C" w:rsidP="00102C93">
            <w:pPr>
              <w:spacing w:after="0" w:line="240" w:lineRule="auto"/>
              <w:rPr>
                <w:color w:val="000000"/>
              </w:rPr>
            </w:pPr>
          </w:p>
        </w:tc>
      </w:tr>
      <w:tr w:rsidR="002D2B1C" w:rsidRPr="00102C93" w:rsidTr="009362C0">
        <w:trPr>
          <w:trHeight w:val="300"/>
        </w:trPr>
        <w:tc>
          <w:tcPr>
            <w:tcW w:w="4410" w:type="dxa"/>
            <w:tcBorders>
              <w:top w:val="nil"/>
              <w:left w:val="single" w:sz="4" w:space="0" w:color="auto"/>
              <w:bottom w:val="single" w:sz="4" w:space="0" w:color="auto"/>
              <w:right w:val="single" w:sz="4" w:space="0" w:color="auto"/>
            </w:tcBorders>
            <w:shd w:val="clear" w:color="auto" w:fill="auto"/>
            <w:vAlign w:val="center"/>
          </w:tcPr>
          <w:p w:rsidR="002D2B1C" w:rsidRPr="00102C93" w:rsidRDefault="002D2B1C" w:rsidP="00102C93">
            <w:pPr>
              <w:spacing w:after="0" w:line="240" w:lineRule="auto"/>
              <w:rPr>
                <w:color w:val="000000"/>
                <w:sz w:val="20"/>
                <w:szCs w:val="20"/>
              </w:rPr>
            </w:pPr>
          </w:p>
        </w:tc>
        <w:tc>
          <w:tcPr>
            <w:tcW w:w="283" w:type="dxa"/>
            <w:tcBorders>
              <w:top w:val="nil"/>
              <w:left w:val="nil"/>
              <w:bottom w:val="single" w:sz="4" w:space="0" w:color="auto"/>
              <w:right w:val="nil"/>
            </w:tcBorders>
            <w:shd w:val="clear" w:color="auto" w:fill="auto"/>
            <w:vAlign w:val="center"/>
          </w:tcPr>
          <w:p w:rsidR="002D2B1C" w:rsidRPr="00102C93" w:rsidRDefault="002D2B1C" w:rsidP="00102C93">
            <w:pPr>
              <w:spacing w:after="0" w:line="240" w:lineRule="auto"/>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2D2B1C" w:rsidRPr="00102C93" w:rsidRDefault="002D2B1C" w:rsidP="00102C93">
            <w:pPr>
              <w:spacing w:after="0" w:line="240" w:lineRule="auto"/>
              <w:rPr>
                <w:color w:val="000000"/>
                <w:sz w:val="20"/>
                <w:szCs w:val="20"/>
              </w:rPr>
            </w:pPr>
          </w:p>
        </w:tc>
        <w:tc>
          <w:tcPr>
            <w:tcW w:w="1918" w:type="dxa"/>
            <w:tcBorders>
              <w:top w:val="nil"/>
              <w:left w:val="nil"/>
              <w:bottom w:val="single" w:sz="4" w:space="0" w:color="auto"/>
              <w:right w:val="nil"/>
            </w:tcBorders>
            <w:shd w:val="clear" w:color="auto" w:fill="auto"/>
            <w:vAlign w:val="center"/>
          </w:tcPr>
          <w:p w:rsidR="002D2B1C" w:rsidRPr="00102C93" w:rsidRDefault="002D2B1C" w:rsidP="00102C93">
            <w:pPr>
              <w:spacing w:after="0" w:line="240" w:lineRule="auto"/>
              <w:rPr>
                <w:color w:val="000000"/>
                <w:sz w:val="20"/>
                <w:szCs w:val="20"/>
              </w:rPr>
            </w:pPr>
          </w:p>
        </w:tc>
        <w:tc>
          <w:tcPr>
            <w:tcW w:w="870" w:type="dxa"/>
            <w:tcBorders>
              <w:top w:val="nil"/>
              <w:left w:val="nil"/>
              <w:bottom w:val="single" w:sz="4" w:space="0" w:color="auto"/>
              <w:right w:val="nil"/>
            </w:tcBorders>
            <w:shd w:val="clear" w:color="auto" w:fill="auto"/>
            <w:noWrap/>
            <w:vAlign w:val="bottom"/>
          </w:tcPr>
          <w:p w:rsidR="002D2B1C" w:rsidRPr="00102C93" w:rsidRDefault="002D2B1C" w:rsidP="00102C93">
            <w:pPr>
              <w:spacing w:after="0" w:line="240" w:lineRule="auto"/>
              <w:rPr>
                <w:color w:val="000000"/>
              </w:rPr>
            </w:pPr>
          </w:p>
        </w:tc>
        <w:tc>
          <w:tcPr>
            <w:tcW w:w="266" w:type="dxa"/>
            <w:tcBorders>
              <w:top w:val="nil"/>
              <w:left w:val="nil"/>
              <w:bottom w:val="single" w:sz="4" w:space="0" w:color="auto"/>
              <w:right w:val="nil"/>
            </w:tcBorders>
            <w:shd w:val="clear" w:color="auto" w:fill="auto"/>
            <w:noWrap/>
            <w:vAlign w:val="bottom"/>
          </w:tcPr>
          <w:p w:rsidR="002D2B1C" w:rsidRPr="00102C93" w:rsidRDefault="002D2B1C" w:rsidP="00102C93">
            <w:pPr>
              <w:spacing w:after="0" w:line="240" w:lineRule="auto"/>
              <w:rPr>
                <w:color w:val="000000"/>
              </w:rPr>
            </w:pPr>
          </w:p>
        </w:tc>
        <w:tc>
          <w:tcPr>
            <w:tcW w:w="1095" w:type="dxa"/>
            <w:tcBorders>
              <w:top w:val="nil"/>
              <w:left w:val="nil"/>
              <w:bottom w:val="single" w:sz="4" w:space="0" w:color="auto"/>
              <w:right w:val="nil"/>
            </w:tcBorders>
            <w:shd w:val="clear" w:color="auto" w:fill="auto"/>
            <w:noWrap/>
            <w:vAlign w:val="bottom"/>
          </w:tcPr>
          <w:p w:rsidR="002D2B1C" w:rsidRPr="00102C93" w:rsidRDefault="002D2B1C" w:rsidP="00102C93">
            <w:pPr>
              <w:spacing w:after="0" w:line="240" w:lineRule="auto"/>
              <w:rPr>
                <w:color w:val="000000"/>
              </w:rPr>
            </w:pPr>
          </w:p>
        </w:tc>
        <w:tc>
          <w:tcPr>
            <w:tcW w:w="1186" w:type="dxa"/>
            <w:tcBorders>
              <w:top w:val="nil"/>
              <w:left w:val="nil"/>
              <w:bottom w:val="single" w:sz="4" w:space="0" w:color="auto"/>
              <w:right w:val="single" w:sz="4" w:space="0" w:color="auto"/>
            </w:tcBorders>
            <w:shd w:val="clear" w:color="auto" w:fill="auto"/>
            <w:noWrap/>
            <w:vAlign w:val="bottom"/>
          </w:tcPr>
          <w:p w:rsidR="002D2B1C" w:rsidRPr="00102C93" w:rsidRDefault="002D2B1C" w:rsidP="00102C93">
            <w:pPr>
              <w:spacing w:after="0" w:line="240" w:lineRule="auto"/>
              <w:rPr>
                <w:color w:val="000000"/>
              </w:rPr>
            </w:pPr>
          </w:p>
        </w:tc>
      </w:tr>
      <w:tr w:rsidR="00102C93" w:rsidRPr="00102C93" w:rsidTr="009362C0">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283" w:type="dxa"/>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1918" w:type="dxa"/>
            <w:tcBorders>
              <w:top w:val="nil"/>
              <w:left w:val="nil"/>
              <w:bottom w:val="single" w:sz="4" w:space="0" w:color="auto"/>
              <w:right w:val="nil"/>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870" w:type="dxa"/>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266" w:type="dxa"/>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1095" w:type="dxa"/>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r>
      <w:tr w:rsidR="00102C93" w:rsidRPr="00102C93" w:rsidTr="009362C0">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283" w:type="dxa"/>
            <w:tcBorders>
              <w:top w:val="nil"/>
              <w:left w:val="nil"/>
              <w:bottom w:val="single" w:sz="4" w:space="0" w:color="auto"/>
              <w:right w:val="nil"/>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1918" w:type="dxa"/>
            <w:tcBorders>
              <w:top w:val="nil"/>
              <w:left w:val="nil"/>
              <w:bottom w:val="single" w:sz="4" w:space="0" w:color="auto"/>
              <w:right w:val="nil"/>
            </w:tcBorders>
            <w:shd w:val="clear" w:color="auto" w:fill="auto"/>
            <w:vAlign w:val="center"/>
            <w:hideMark/>
          </w:tcPr>
          <w:p w:rsidR="00102C93" w:rsidRPr="00102C93" w:rsidRDefault="00102C93" w:rsidP="00102C93">
            <w:pPr>
              <w:spacing w:after="0" w:line="240" w:lineRule="auto"/>
              <w:rPr>
                <w:color w:val="000000"/>
                <w:sz w:val="20"/>
                <w:szCs w:val="20"/>
              </w:rPr>
            </w:pPr>
            <w:r w:rsidRPr="00102C93">
              <w:rPr>
                <w:color w:val="000000"/>
                <w:sz w:val="20"/>
                <w:szCs w:val="20"/>
              </w:rPr>
              <w:t> </w:t>
            </w:r>
          </w:p>
        </w:tc>
        <w:tc>
          <w:tcPr>
            <w:tcW w:w="870" w:type="dxa"/>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266" w:type="dxa"/>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1095" w:type="dxa"/>
            <w:tcBorders>
              <w:top w:val="nil"/>
              <w:left w:val="nil"/>
              <w:bottom w:val="single" w:sz="4" w:space="0" w:color="auto"/>
              <w:right w:val="nil"/>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102C93" w:rsidRPr="00102C93" w:rsidRDefault="00102C93" w:rsidP="00102C93">
            <w:pPr>
              <w:spacing w:after="0" w:line="240" w:lineRule="auto"/>
              <w:rPr>
                <w:color w:val="000000"/>
              </w:rPr>
            </w:pPr>
            <w:r w:rsidRPr="00102C93">
              <w:rPr>
                <w:color w:val="000000"/>
              </w:rPr>
              <w:t> </w:t>
            </w:r>
          </w:p>
        </w:tc>
      </w:tr>
    </w:tbl>
    <w:p w:rsidR="003C45C0" w:rsidRDefault="003C45C0" w:rsidP="00055DE5">
      <w:pPr>
        <w:ind w:right="-46"/>
        <w:jc w:val="both"/>
        <w:rPr>
          <w:rFonts w:cs="Arial"/>
          <w:color w:val="FF0000"/>
          <w:sz w:val="24"/>
          <w:szCs w:val="24"/>
        </w:rPr>
      </w:pPr>
    </w:p>
    <w:p w:rsidR="00963202" w:rsidRPr="002842FB" w:rsidRDefault="00963202" w:rsidP="00D5049A">
      <w:pPr>
        <w:ind w:right="237"/>
        <w:jc w:val="both"/>
        <w:rPr>
          <w:rFonts w:asciiTheme="minorHAnsi" w:hAnsiTheme="minorHAnsi" w:cs="Calibri"/>
          <w:sz w:val="24"/>
          <w:szCs w:val="24"/>
        </w:rPr>
      </w:pPr>
      <w:r w:rsidRPr="002842FB">
        <w:rPr>
          <w:rFonts w:asciiTheme="minorHAnsi" w:hAnsiTheme="minorHAnsi" w:cs="Calibri"/>
          <w:sz w:val="24"/>
          <w:szCs w:val="24"/>
        </w:rPr>
        <w:t xml:space="preserve">When submitting entries for Eastern Counties gymnastic events, the onus is on the club and coach to ensure that the coaches attending to the participants are qualified to the level of the participant’s performance.  </w:t>
      </w:r>
    </w:p>
    <w:p w:rsidR="00963202" w:rsidRDefault="00963202" w:rsidP="00D5049A">
      <w:pPr>
        <w:tabs>
          <w:tab w:val="left" w:pos="8364"/>
        </w:tabs>
        <w:ind w:right="-24"/>
        <w:jc w:val="both"/>
        <w:rPr>
          <w:rFonts w:asciiTheme="minorHAnsi" w:hAnsiTheme="minorHAnsi" w:cs="Calibri"/>
          <w:sz w:val="24"/>
          <w:szCs w:val="24"/>
        </w:rPr>
      </w:pPr>
      <w:r w:rsidRPr="002842FB">
        <w:rPr>
          <w:rFonts w:asciiTheme="minorHAnsi" w:hAnsiTheme="minorHAnsi" w:cs="Calibri"/>
          <w:sz w:val="24"/>
          <w:szCs w:val="24"/>
        </w:rPr>
        <w:t xml:space="preserve">I confirm that the above criterion has been adhered to and each gymnast has the correct level of BG membership </w:t>
      </w:r>
      <w:r w:rsidR="00B85EA3" w:rsidRPr="002842FB">
        <w:rPr>
          <w:rFonts w:asciiTheme="minorHAnsi" w:hAnsiTheme="minorHAnsi" w:cs="Calibri"/>
          <w:sz w:val="24"/>
          <w:szCs w:val="24"/>
        </w:rPr>
        <w:t xml:space="preserve">(Minimum Bronze) </w:t>
      </w:r>
      <w:r w:rsidRPr="002842FB">
        <w:rPr>
          <w:rFonts w:asciiTheme="minorHAnsi" w:hAnsiTheme="minorHAnsi" w:cs="Calibri"/>
          <w:sz w:val="24"/>
          <w:szCs w:val="24"/>
        </w:rPr>
        <w:t>for the competition and is a member of an ECGA affiliated club at the time of entry to the event</w:t>
      </w:r>
      <w:r w:rsidRPr="00463374">
        <w:rPr>
          <w:rFonts w:asciiTheme="minorHAnsi" w:hAnsiTheme="minorHAnsi" w:cs="Calibri"/>
          <w:sz w:val="24"/>
          <w:szCs w:val="24"/>
        </w:rPr>
        <w:t>. I confirm the entered gymnasts train no more than four hours</w:t>
      </w:r>
      <w:r w:rsidR="00055DE5">
        <w:rPr>
          <w:rFonts w:asciiTheme="minorHAnsi" w:hAnsiTheme="minorHAnsi" w:cs="Calibri"/>
          <w:sz w:val="24"/>
          <w:szCs w:val="24"/>
        </w:rPr>
        <w:t xml:space="preserve"> (Levels 1-3)orsix</w:t>
      </w:r>
      <w:r w:rsidR="00E31C91" w:rsidRPr="00463374">
        <w:rPr>
          <w:rFonts w:asciiTheme="minorHAnsi" w:hAnsiTheme="minorHAnsi" w:cs="Calibri"/>
          <w:sz w:val="24"/>
          <w:szCs w:val="24"/>
        </w:rPr>
        <w:t xml:space="preserve"> hours </w:t>
      </w:r>
      <w:r w:rsidR="00055DE5">
        <w:rPr>
          <w:rFonts w:asciiTheme="minorHAnsi" w:hAnsiTheme="minorHAnsi" w:cs="Calibri"/>
          <w:sz w:val="24"/>
          <w:szCs w:val="24"/>
        </w:rPr>
        <w:t xml:space="preserve">(Levels 4-5) </w:t>
      </w:r>
      <w:r w:rsidR="00E31C91" w:rsidRPr="00463374">
        <w:rPr>
          <w:rFonts w:asciiTheme="minorHAnsi" w:hAnsiTheme="minorHAnsi" w:cs="Calibri"/>
          <w:sz w:val="24"/>
          <w:szCs w:val="24"/>
        </w:rPr>
        <w:t xml:space="preserve">per week </w:t>
      </w:r>
      <w:r w:rsidRPr="00463374">
        <w:rPr>
          <w:rFonts w:asciiTheme="minorHAnsi" w:hAnsiTheme="minorHAnsi" w:cs="Calibri"/>
          <w:sz w:val="24"/>
          <w:szCs w:val="24"/>
        </w:rPr>
        <w:t>combined across any gymnastic discipline.</w:t>
      </w:r>
    </w:p>
    <w:p w:rsidR="00C068EE" w:rsidRPr="002842FB" w:rsidRDefault="00C068EE" w:rsidP="00D5049A">
      <w:pPr>
        <w:tabs>
          <w:tab w:val="left" w:pos="8364"/>
        </w:tabs>
        <w:ind w:right="-24"/>
        <w:jc w:val="both"/>
        <w:rPr>
          <w:rFonts w:asciiTheme="minorHAnsi" w:hAnsiTheme="minorHAnsi" w:cs="Calibri"/>
          <w:sz w:val="24"/>
          <w:szCs w:val="24"/>
        </w:rPr>
      </w:pPr>
    </w:p>
    <w:p w:rsidR="00963202" w:rsidRPr="002842FB" w:rsidRDefault="00963202" w:rsidP="00D5049A">
      <w:pPr>
        <w:spacing w:before="46" w:after="0" w:line="240" w:lineRule="auto"/>
        <w:ind w:right="-20"/>
        <w:jc w:val="both"/>
        <w:rPr>
          <w:rFonts w:asciiTheme="minorHAnsi" w:hAnsiTheme="minorHAnsi" w:cs="Calibri"/>
          <w:sz w:val="24"/>
          <w:szCs w:val="24"/>
        </w:rPr>
      </w:pPr>
      <w:r w:rsidRPr="002842FB">
        <w:rPr>
          <w:rFonts w:asciiTheme="minorHAnsi" w:hAnsiTheme="minorHAnsi" w:cs="Calibri"/>
          <w:sz w:val="24"/>
          <w:szCs w:val="24"/>
        </w:rPr>
        <w:t xml:space="preserve">Signature……………………………………………………………………..Club Leader/Head Coach  </w:t>
      </w:r>
    </w:p>
    <w:p w:rsidR="00090999" w:rsidRPr="002842FB" w:rsidRDefault="00090999" w:rsidP="00D5049A">
      <w:pPr>
        <w:spacing w:after="0" w:line="240" w:lineRule="auto"/>
        <w:ind w:left="851" w:right="1019"/>
        <w:jc w:val="both"/>
        <w:rPr>
          <w:rFonts w:asciiTheme="minorHAnsi" w:hAnsiTheme="minorHAnsi" w:cs="Calibri"/>
          <w:sz w:val="24"/>
          <w:szCs w:val="24"/>
        </w:rPr>
      </w:pPr>
    </w:p>
    <w:p w:rsidR="009362C0" w:rsidRDefault="009362C0" w:rsidP="009362C0">
      <w:pPr>
        <w:spacing w:after="0" w:line="240" w:lineRule="auto"/>
        <w:ind w:right="-24"/>
        <w:jc w:val="both"/>
        <w:rPr>
          <w:rFonts w:asciiTheme="minorHAnsi" w:hAnsiTheme="minorHAnsi" w:cs="Calibri"/>
          <w:b/>
          <w:sz w:val="24"/>
          <w:szCs w:val="24"/>
        </w:rPr>
      </w:pPr>
    </w:p>
    <w:p w:rsidR="009362C0" w:rsidRDefault="009362C0" w:rsidP="009362C0">
      <w:pPr>
        <w:spacing w:after="0" w:line="240" w:lineRule="auto"/>
        <w:ind w:right="-24"/>
        <w:jc w:val="both"/>
        <w:rPr>
          <w:rFonts w:asciiTheme="minorHAnsi" w:hAnsiTheme="minorHAnsi" w:cs="Calibri"/>
          <w:b/>
          <w:sz w:val="24"/>
          <w:szCs w:val="24"/>
        </w:rPr>
      </w:pPr>
      <w:r w:rsidRPr="00591883">
        <w:rPr>
          <w:rFonts w:asciiTheme="minorHAnsi" w:hAnsiTheme="minorHAnsi" w:cs="Calibri"/>
          <w:b/>
          <w:sz w:val="24"/>
          <w:szCs w:val="24"/>
        </w:rPr>
        <w:t xml:space="preserve">When complete, the entry form should be sent by e-mail in “Word or Excel” format only </w:t>
      </w:r>
    </w:p>
    <w:p w:rsidR="009362C0" w:rsidRDefault="009362C0" w:rsidP="009362C0">
      <w:pPr>
        <w:spacing w:after="0" w:line="240" w:lineRule="auto"/>
        <w:ind w:right="-24"/>
        <w:jc w:val="both"/>
        <w:rPr>
          <w:rFonts w:asciiTheme="minorHAnsi" w:hAnsiTheme="minorHAnsi" w:cs="Calibri"/>
          <w:b/>
          <w:sz w:val="24"/>
          <w:szCs w:val="24"/>
        </w:rPr>
      </w:pPr>
      <w:r w:rsidRPr="00591883">
        <w:rPr>
          <w:rFonts w:asciiTheme="minorHAnsi" w:hAnsiTheme="minorHAnsi" w:cs="Calibri"/>
          <w:b/>
          <w:sz w:val="24"/>
          <w:szCs w:val="24"/>
        </w:rPr>
        <w:t xml:space="preserve">(Handwritten entries will not be accepted) </w:t>
      </w:r>
    </w:p>
    <w:p w:rsidR="009362C0" w:rsidRDefault="009362C0" w:rsidP="009362C0">
      <w:pPr>
        <w:spacing w:after="0" w:line="240" w:lineRule="auto"/>
        <w:ind w:right="-24"/>
        <w:jc w:val="both"/>
        <w:rPr>
          <w:rFonts w:asciiTheme="minorHAnsi" w:hAnsiTheme="minorHAnsi" w:cs="Calibri"/>
          <w:b/>
          <w:sz w:val="24"/>
          <w:szCs w:val="24"/>
        </w:rPr>
      </w:pPr>
    </w:p>
    <w:p w:rsidR="009362C0" w:rsidRDefault="009362C0" w:rsidP="009362C0">
      <w:pPr>
        <w:spacing w:after="0" w:line="240" w:lineRule="auto"/>
        <w:ind w:right="-24"/>
        <w:jc w:val="both"/>
        <w:rPr>
          <w:rFonts w:asciiTheme="minorHAnsi" w:hAnsiTheme="minorHAnsi" w:cs="Calibri"/>
          <w:b/>
          <w:sz w:val="24"/>
          <w:szCs w:val="24"/>
        </w:rPr>
      </w:pPr>
    </w:p>
    <w:p w:rsidR="009362C0" w:rsidRPr="00591883" w:rsidRDefault="009362C0" w:rsidP="009362C0">
      <w:pPr>
        <w:spacing w:after="0" w:line="240" w:lineRule="auto"/>
        <w:ind w:right="-24"/>
        <w:jc w:val="both"/>
        <w:rPr>
          <w:rFonts w:asciiTheme="minorHAnsi" w:hAnsiTheme="minorHAnsi" w:cs="Calibri"/>
          <w:b/>
          <w:sz w:val="24"/>
          <w:szCs w:val="24"/>
        </w:rPr>
      </w:pPr>
      <w:r>
        <w:rPr>
          <w:rFonts w:asciiTheme="minorHAnsi" w:hAnsiTheme="minorHAnsi" w:cs="Calibri"/>
          <w:b/>
          <w:sz w:val="24"/>
          <w:szCs w:val="24"/>
        </w:rPr>
        <w:t>C</w:t>
      </w:r>
      <w:r w:rsidRPr="00591883">
        <w:rPr>
          <w:rFonts w:asciiTheme="minorHAnsi" w:hAnsiTheme="minorHAnsi" w:cs="Calibri"/>
          <w:b/>
          <w:sz w:val="24"/>
          <w:szCs w:val="24"/>
        </w:rPr>
        <w:t>heque</w:t>
      </w:r>
      <w:r>
        <w:rPr>
          <w:rFonts w:asciiTheme="minorHAnsi" w:hAnsiTheme="minorHAnsi" w:cs="Calibri"/>
          <w:b/>
          <w:sz w:val="24"/>
          <w:szCs w:val="24"/>
        </w:rPr>
        <w:t>s</w:t>
      </w:r>
      <w:r w:rsidRPr="00591883">
        <w:rPr>
          <w:rFonts w:asciiTheme="minorHAnsi" w:hAnsiTheme="minorHAnsi" w:cs="Calibri"/>
          <w:b/>
          <w:sz w:val="24"/>
          <w:szCs w:val="24"/>
        </w:rPr>
        <w:t xml:space="preserve"> made payable to ECGA to cover all </w:t>
      </w:r>
      <w:r>
        <w:rPr>
          <w:rFonts w:asciiTheme="minorHAnsi" w:hAnsiTheme="minorHAnsi" w:cs="Calibri"/>
          <w:b/>
          <w:sz w:val="24"/>
          <w:szCs w:val="24"/>
        </w:rPr>
        <w:t>T &amp; T</w:t>
      </w:r>
      <w:r w:rsidRPr="00591883">
        <w:rPr>
          <w:rFonts w:asciiTheme="minorHAnsi" w:hAnsiTheme="minorHAnsi" w:cs="Calibri"/>
          <w:b/>
          <w:sz w:val="24"/>
          <w:szCs w:val="24"/>
        </w:rPr>
        <w:t xml:space="preserve"> entries to; </w:t>
      </w:r>
    </w:p>
    <w:p w:rsidR="009362C0" w:rsidRPr="002842FB" w:rsidRDefault="009362C0" w:rsidP="009362C0">
      <w:pPr>
        <w:spacing w:after="0" w:line="240" w:lineRule="auto"/>
        <w:ind w:left="851" w:right="1019"/>
        <w:jc w:val="both"/>
        <w:rPr>
          <w:rFonts w:asciiTheme="minorHAnsi" w:hAnsiTheme="minorHAnsi" w:cs="Calibri"/>
          <w:sz w:val="24"/>
          <w:szCs w:val="24"/>
        </w:rPr>
      </w:pPr>
    </w:p>
    <w:p w:rsidR="009362C0" w:rsidRPr="002842FB" w:rsidRDefault="009362C0" w:rsidP="009362C0">
      <w:pPr>
        <w:spacing w:after="0" w:line="240" w:lineRule="auto"/>
        <w:ind w:left="851" w:right="1019"/>
        <w:jc w:val="both"/>
        <w:rPr>
          <w:rFonts w:asciiTheme="minorHAnsi" w:hAnsiTheme="minorHAnsi" w:cs="Calibri"/>
          <w:sz w:val="24"/>
          <w:szCs w:val="24"/>
        </w:rPr>
      </w:pPr>
      <w:r w:rsidRPr="002842FB">
        <w:rPr>
          <w:rFonts w:asciiTheme="minorHAnsi" w:hAnsiTheme="minorHAnsi" w:cs="Calibri"/>
          <w:sz w:val="24"/>
          <w:szCs w:val="24"/>
        </w:rPr>
        <w:t xml:space="preserve">Mrs T Gasking, </w:t>
      </w:r>
      <w:r w:rsidRPr="002842FB">
        <w:rPr>
          <w:rFonts w:asciiTheme="minorHAnsi" w:hAnsiTheme="minorHAnsi" w:cs="Calibri"/>
          <w:sz w:val="24"/>
          <w:szCs w:val="24"/>
        </w:rPr>
        <w:tab/>
        <w:t>10 Hornbeam Close, Worlingham, Beccles, Suffolk, NR34 7DX</w:t>
      </w:r>
    </w:p>
    <w:p w:rsidR="009362C0" w:rsidRPr="002842FB" w:rsidRDefault="009362C0" w:rsidP="009362C0">
      <w:pPr>
        <w:spacing w:after="0" w:line="240" w:lineRule="auto"/>
        <w:ind w:left="851" w:right="1019"/>
        <w:jc w:val="both"/>
        <w:rPr>
          <w:rFonts w:asciiTheme="minorHAnsi" w:hAnsiTheme="minorHAnsi" w:cs="Calibri"/>
          <w:sz w:val="24"/>
          <w:szCs w:val="24"/>
        </w:rPr>
      </w:pPr>
      <w:r w:rsidRPr="002842FB">
        <w:rPr>
          <w:rFonts w:asciiTheme="minorHAnsi" w:hAnsiTheme="minorHAnsi" w:cs="Calibri"/>
          <w:sz w:val="24"/>
          <w:szCs w:val="24"/>
        </w:rPr>
        <w:t>E-mail</w:t>
      </w:r>
      <w:r w:rsidRPr="002842FB">
        <w:rPr>
          <w:rFonts w:asciiTheme="minorHAnsi" w:hAnsiTheme="minorHAnsi" w:cs="Calibri"/>
          <w:sz w:val="24"/>
          <w:szCs w:val="24"/>
        </w:rPr>
        <w:tab/>
      </w:r>
      <w:r w:rsidRPr="002842FB">
        <w:rPr>
          <w:rFonts w:asciiTheme="minorHAnsi" w:hAnsiTheme="minorHAnsi" w:cs="Calibri"/>
          <w:sz w:val="24"/>
          <w:szCs w:val="24"/>
        </w:rPr>
        <w:tab/>
      </w:r>
      <w:hyperlink r:id="rId8" w:history="1">
        <w:r w:rsidRPr="002842FB">
          <w:rPr>
            <w:rStyle w:val="Hyperlink"/>
            <w:rFonts w:asciiTheme="minorHAnsi" w:hAnsiTheme="minorHAnsi" w:cs="Calibri"/>
            <w:sz w:val="24"/>
            <w:szCs w:val="24"/>
          </w:rPr>
          <w:t>tgasking@btinternet.com</w:t>
        </w:r>
      </w:hyperlink>
    </w:p>
    <w:p w:rsidR="009362C0" w:rsidRDefault="009362C0" w:rsidP="009362C0">
      <w:pPr>
        <w:spacing w:after="0" w:line="240" w:lineRule="auto"/>
        <w:ind w:left="851" w:right="1019"/>
        <w:jc w:val="both"/>
        <w:rPr>
          <w:rFonts w:asciiTheme="minorHAnsi" w:hAnsiTheme="minorHAnsi" w:cs="Calibri"/>
          <w:sz w:val="24"/>
          <w:szCs w:val="24"/>
        </w:rPr>
      </w:pPr>
      <w:r w:rsidRPr="002842FB">
        <w:rPr>
          <w:rFonts w:asciiTheme="minorHAnsi" w:hAnsiTheme="minorHAnsi" w:cs="Calibri"/>
          <w:sz w:val="24"/>
          <w:szCs w:val="24"/>
        </w:rPr>
        <w:t>Telephone</w:t>
      </w:r>
      <w:r w:rsidRPr="002842FB">
        <w:rPr>
          <w:rFonts w:asciiTheme="minorHAnsi" w:hAnsiTheme="minorHAnsi" w:cs="Calibri"/>
          <w:sz w:val="24"/>
          <w:szCs w:val="24"/>
        </w:rPr>
        <w:tab/>
      </w:r>
      <w:r w:rsidRPr="002842FB">
        <w:rPr>
          <w:rFonts w:asciiTheme="minorHAnsi" w:hAnsiTheme="minorHAnsi" w:cs="Calibri"/>
          <w:sz w:val="24"/>
          <w:szCs w:val="24"/>
        </w:rPr>
        <w:tab/>
        <w:t>01502  716852</w:t>
      </w:r>
    </w:p>
    <w:p w:rsidR="009362C0" w:rsidRDefault="009362C0" w:rsidP="009362C0">
      <w:pPr>
        <w:spacing w:after="0" w:line="240" w:lineRule="auto"/>
        <w:ind w:left="851" w:right="1019"/>
        <w:jc w:val="both"/>
        <w:rPr>
          <w:rFonts w:asciiTheme="minorHAnsi" w:hAnsiTheme="minorHAnsi" w:cs="Calibri"/>
          <w:sz w:val="24"/>
          <w:szCs w:val="24"/>
        </w:rPr>
      </w:pPr>
    </w:p>
    <w:p w:rsidR="009362C0" w:rsidRDefault="009362C0" w:rsidP="009362C0">
      <w:pPr>
        <w:spacing w:after="0" w:line="240" w:lineRule="auto"/>
        <w:ind w:left="851" w:right="1019"/>
        <w:jc w:val="both"/>
        <w:rPr>
          <w:rFonts w:asciiTheme="minorHAnsi" w:hAnsiTheme="minorHAnsi" w:cs="Calibri"/>
          <w:sz w:val="24"/>
          <w:szCs w:val="24"/>
        </w:rPr>
      </w:pPr>
    </w:p>
    <w:p w:rsidR="009362C0" w:rsidRPr="004B0049" w:rsidRDefault="009362C0" w:rsidP="009362C0">
      <w:pPr>
        <w:spacing w:after="0"/>
        <w:ind w:left="851" w:right="1019" w:hanging="851"/>
        <w:jc w:val="both"/>
        <w:rPr>
          <w:rFonts w:asciiTheme="minorHAnsi" w:hAnsiTheme="minorHAnsi" w:cs="Calibri"/>
          <w:b/>
          <w:sz w:val="24"/>
          <w:szCs w:val="24"/>
        </w:rPr>
      </w:pPr>
      <w:r>
        <w:rPr>
          <w:rFonts w:asciiTheme="minorHAnsi" w:hAnsiTheme="minorHAnsi" w:cs="Calibri"/>
          <w:b/>
          <w:sz w:val="24"/>
          <w:szCs w:val="24"/>
        </w:rPr>
        <w:t>Or by BACS;</w:t>
      </w:r>
      <w:r w:rsidRPr="004B0049">
        <w:rPr>
          <w:rFonts w:asciiTheme="minorHAnsi" w:hAnsiTheme="minorHAnsi" w:cs="Calibri"/>
          <w:b/>
          <w:sz w:val="24"/>
          <w:szCs w:val="24"/>
        </w:rPr>
        <w:t xml:space="preserve">  </w:t>
      </w:r>
    </w:p>
    <w:p w:rsidR="009362C0" w:rsidRPr="002842FB" w:rsidRDefault="009362C0" w:rsidP="009362C0">
      <w:pPr>
        <w:tabs>
          <w:tab w:val="left" w:pos="2410"/>
          <w:tab w:val="left" w:pos="4820"/>
          <w:tab w:val="left" w:pos="7513"/>
        </w:tabs>
        <w:spacing w:after="0"/>
        <w:ind w:left="851" w:right="1019" w:hanging="851"/>
        <w:rPr>
          <w:rFonts w:asciiTheme="minorHAnsi" w:hAnsiTheme="minorHAnsi" w:cs="Calibri"/>
          <w:sz w:val="24"/>
          <w:szCs w:val="24"/>
        </w:rPr>
      </w:pPr>
      <w:r>
        <w:rPr>
          <w:rFonts w:asciiTheme="minorHAnsi" w:hAnsiTheme="minorHAnsi" w:cs="Calibri"/>
          <w:sz w:val="24"/>
          <w:szCs w:val="24"/>
        </w:rPr>
        <w:t xml:space="preserve">Account </w:t>
      </w:r>
      <w:r w:rsidRPr="000237C4">
        <w:rPr>
          <w:rFonts w:asciiTheme="minorHAnsi" w:hAnsiTheme="minorHAnsi" w:cs="Calibri"/>
          <w:sz w:val="24"/>
          <w:szCs w:val="24"/>
        </w:rPr>
        <w:t>Name</w:t>
      </w:r>
      <w:r>
        <w:rPr>
          <w:rFonts w:asciiTheme="minorHAnsi" w:hAnsiTheme="minorHAnsi" w:cs="Calibri"/>
          <w:sz w:val="24"/>
          <w:szCs w:val="24"/>
        </w:rPr>
        <w:t>:  ECGA</w:t>
      </w:r>
      <w:r>
        <w:rPr>
          <w:rFonts w:asciiTheme="minorHAnsi" w:hAnsiTheme="minorHAnsi" w:cs="Calibri"/>
          <w:sz w:val="24"/>
          <w:szCs w:val="24"/>
        </w:rPr>
        <w:tab/>
      </w:r>
      <w:r w:rsidRPr="000237C4">
        <w:rPr>
          <w:rFonts w:asciiTheme="minorHAnsi" w:hAnsiTheme="minorHAnsi" w:cs="Calibri"/>
          <w:sz w:val="24"/>
          <w:szCs w:val="24"/>
        </w:rPr>
        <w:t xml:space="preserve"> </w:t>
      </w:r>
      <w:r>
        <w:rPr>
          <w:rFonts w:asciiTheme="minorHAnsi" w:hAnsiTheme="minorHAnsi" w:cs="Calibri"/>
          <w:sz w:val="24"/>
          <w:szCs w:val="24"/>
        </w:rPr>
        <w:t>S</w:t>
      </w:r>
      <w:r w:rsidRPr="000237C4">
        <w:rPr>
          <w:rFonts w:asciiTheme="minorHAnsi" w:hAnsiTheme="minorHAnsi" w:cs="Calibri"/>
          <w:sz w:val="24"/>
          <w:szCs w:val="24"/>
        </w:rPr>
        <w:t>ort</w:t>
      </w:r>
      <w:r>
        <w:rPr>
          <w:rFonts w:asciiTheme="minorHAnsi" w:hAnsiTheme="minorHAnsi" w:cs="Calibri"/>
          <w:sz w:val="24"/>
          <w:szCs w:val="24"/>
        </w:rPr>
        <w:t xml:space="preserve"> C</w:t>
      </w:r>
      <w:r w:rsidRPr="000237C4">
        <w:rPr>
          <w:rFonts w:asciiTheme="minorHAnsi" w:hAnsiTheme="minorHAnsi" w:cs="Calibri"/>
          <w:sz w:val="24"/>
          <w:szCs w:val="24"/>
        </w:rPr>
        <w:t>ode</w:t>
      </w:r>
      <w:r>
        <w:rPr>
          <w:rFonts w:asciiTheme="minorHAnsi" w:hAnsiTheme="minorHAnsi" w:cs="Calibri"/>
          <w:sz w:val="24"/>
          <w:szCs w:val="24"/>
        </w:rPr>
        <w:t xml:space="preserve">: </w:t>
      </w:r>
      <w:r w:rsidRPr="000237C4">
        <w:rPr>
          <w:rFonts w:asciiTheme="minorHAnsi" w:hAnsiTheme="minorHAnsi" w:cs="Calibri"/>
          <w:sz w:val="24"/>
          <w:szCs w:val="24"/>
        </w:rPr>
        <w:t xml:space="preserve"> 53</w:t>
      </w:r>
      <w:r>
        <w:rPr>
          <w:rFonts w:asciiTheme="minorHAnsi" w:hAnsiTheme="minorHAnsi" w:cs="Calibri"/>
          <w:sz w:val="24"/>
          <w:szCs w:val="24"/>
        </w:rPr>
        <w:t>.</w:t>
      </w:r>
      <w:r w:rsidRPr="000237C4">
        <w:rPr>
          <w:rFonts w:asciiTheme="minorHAnsi" w:hAnsiTheme="minorHAnsi" w:cs="Calibri"/>
          <w:sz w:val="24"/>
          <w:szCs w:val="24"/>
        </w:rPr>
        <w:t>81</w:t>
      </w:r>
      <w:r>
        <w:rPr>
          <w:rFonts w:asciiTheme="minorHAnsi" w:hAnsiTheme="minorHAnsi" w:cs="Calibri"/>
          <w:sz w:val="24"/>
          <w:szCs w:val="24"/>
        </w:rPr>
        <w:t>.</w:t>
      </w:r>
      <w:r w:rsidRPr="000237C4">
        <w:rPr>
          <w:rFonts w:asciiTheme="minorHAnsi" w:hAnsiTheme="minorHAnsi" w:cs="Calibri"/>
          <w:sz w:val="24"/>
          <w:szCs w:val="24"/>
        </w:rPr>
        <w:t>16</w:t>
      </w:r>
      <w:r>
        <w:rPr>
          <w:rFonts w:asciiTheme="minorHAnsi" w:hAnsiTheme="minorHAnsi" w:cs="Calibri"/>
          <w:sz w:val="24"/>
          <w:szCs w:val="24"/>
        </w:rPr>
        <w:tab/>
      </w:r>
      <w:r w:rsidRPr="000237C4">
        <w:rPr>
          <w:rFonts w:asciiTheme="minorHAnsi" w:hAnsiTheme="minorHAnsi" w:cs="Calibri"/>
          <w:sz w:val="24"/>
          <w:szCs w:val="24"/>
        </w:rPr>
        <w:t>Account</w:t>
      </w:r>
      <w:r>
        <w:rPr>
          <w:rFonts w:asciiTheme="minorHAnsi" w:hAnsiTheme="minorHAnsi" w:cs="Calibri"/>
          <w:sz w:val="24"/>
          <w:szCs w:val="24"/>
        </w:rPr>
        <w:t xml:space="preserve"> No:  </w:t>
      </w:r>
      <w:r w:rsidRPr="000237C4">
        <w:rPr>
          <w:rFonts w:asciiTheme="minorHAnsi" w:hAnsiTheme="minorHAnsi" w:cs="Calibri"/>
          <w:sz w:val="24"/>
          <w:szCs w:val="24"/>
        </w:rPr>
        <w:t>82038678</w:t>
      </w:r>
      <w:r>
        <w:rPr>
          <w:rFonts w:asciiTheme="minorHAnsi" w:hAnsiTheme="minorHAnsi" w:cs="Calibri"/>
          <w:sz w:val="24"/>
          <w:szCs w:val="24"/>
        </w:rPr>
        <w:tab/>
      </w:r>
      <w:r w:rsidRPr="000237C4">
        <w:rPr>
          <w:rFonts w:asciiTheme="minorHAnsi" w:hAnsiTheme="minorHAnsi" w:cs="Calibri"/>
          <w:sz w:val="24"/>
          <w:szCs w:val="24"/>
        </w:rPr>
        <w:t xml:space="preserve">Reference </w:t>
      </w:r>
      <w:r w:rsidRPr="000237C4">
        <w:rPr>
          <w:rFonts w:asciiTheme="minorHAnsi" w:hAnsiTheme="minorHAnsi" w:cs="Calibri"/>
          <w:b/>
          <w:sz w:val="24"/>
          <w:szCs w:val="24"/>
        </w:rPr>
        <w:t xml:space="preserve">GG </w:t>
      </w:r>
      <w:r>
        <w:rPr>
          <w:rFonts w:asciiTheme="minorHAnsi" w:hAnsiTheme="minorHAnsi" w:cs="Calibri"/>
          <w:b/>
          <w:sz w:val="24"/>
          <w:szCs w:val="24"/>
        </w:rPr>
        <w:t>T&amp;T</w:t>
      </w:r>
    </w:p>
    <w:p w:rsidR="009362C0" w:rsidRDefault="009362C0" w:rsidP="009362C0">
      <w:pPr>
        <w:spacing w:after="0" w:line="240" w:lineRule="auto"/>
        <w:ind w:left="851" w:right="-24" w:hanging="851"/>
        <w:jc w:val="both"/>
        <w:rPr>
          <w:rFonts w:asciiTheme="minorHAnsi" w:hAnsiTheme="minorHAnsi" w:cs="Calibri"/>
          <w:sz w:val="24"/>
          <w:szCs w:val="24"/>
        </w:rPr>
      </w:pPr>
    </w:p>
    <w:p w:rsidR="009362C0" w:rsidRPr="002842FB" w:rsidRDefault="009362C0" w:rsidP="009362C0">
      <w:pPr>
        <w:spacing w:after="0" w:line="240" w:lineRule="auto"/>
        <w:ind w:left="851" w:right="-24" w:hanging="851"/>
        <w:jc w:val="both"/>
        <w:rPr>
          <w:rFonts w:asciiTheme="minorHAnsi" w:hAnsiTheme="minorHAnsi" w:cs="Calibri"/>
          <w:sz w:val="24"/>
          <w:szCs w:val="24"/>
        </w:rPr>
      </w:pPr>
      <w:r w:rsidRPr="002842FB">
        <w:rPr>
          <w:rFonts w:asciiTheme="minorHAnsi" w:hAnsiTheme="minorHAnsi" w:cs="Calibri"/>
          <w:sz w:val="24"/>
          <w:szCs w:val="24"/>
        </w:rPr>
        <w:t xml:space="preserve">Please note that </w:t>
      </w:r>
      <w:r>
        <w:rPr>
          <w:rFonts w:asciiTheme="minorHAnsi" w:hAnsiTheme="minorHAnsi" w:cs="Calibri"/>
          <w:sz w:val="24"/>
          <w:szCs w:val="24"/>
        </w:rPr>
        <w:t>any</w:t>
      </w:r>
      <w:r w:rsidRPr="002842FB">
        <w:rPr>
          <w:rFonts w:asciiTheme="minorHAnsi" w:hAnsiTheme="minorHAnsi" w:cs="Calibri"/>
          <w:sz w:val="24"/>
          <w:szCs w:val="24"/>
        </w:rPr>
        <w:t xml:space="preserve"> entry form </w:t>
      </w:r>
      <w:r>
        <w:rPr>
          <w:rFonts w:asciiTheme="minorHAnsi" w:hAnsiTheme="minorHAnsi" w:cs="Calibri"/>
          <w:sz w:val="24"/>
          <w:szCs w:val="24"/>
        </w:rPr>
        <w:t>sent by e-</w:t>
      </w:r>
      <w:r w:rsidRPr="002842FB">
        <w:rPr>
          <w:rFonts w:asciiTheme="minorHAnsi" w:hAnsiTheme="minorHAnsi" w:cs="Calibri"/>
          <w:sz w:val="24"/>
          <w:szCs w:val="24"/>
        </w:rPr>
        <w:t>mail will not be accepted until payment is received.</w:t>
      </w:r>
    </w:p>
    <w:p w:rsidR="009362C0" w:rsidRDefault="009362C0" w:rsidP="009362C0">
      <w:pPr>
        <w:spacing w:after="0" w:line="240" w:lineRule="auto"/>
        <w:ind w:left="851" w:right="1019" w:hanging="851"/>
        <w:jc w:val="both"/>
        <w:rPr>
          <w:rFonts w:asciiTheme="minorHAnsi" w:hAnsiTheme="minorHAnsi" w:cs="Calibri"/>
          <w:sz w:val="24"/>
          <w:szCs w:val="24"/>
        </w:rPr>
      </w:pPr>
      <w:r w:rsidRPr="002842FB">
        <w:rPr>
          <w:rFonts w:asciiTheme="minorHAnsi" w:hAnsiTheme="minorHAnsi" w:cs="Calibri"/>
          <w:sz w:val="24"/>
          <w:szCs w:val="24"/>
        </w:rPr>
        <w:t>All parts of the form must be complete</w:t>
      </w:r>
      <w:r>
        <w:rPr>
          <w:rFonts w:asciiTheme="minorHAnsi" w:hAnsiTheme="minorHAnsi" w:cs="Calibri"/>
          <w:sz w:val="24"/>
          <w:szCs w:val="24"/>
        </w:rPr>
        <w:t>d</w:t>
      </w:r>
      <w:r w:rsidRPr="002842FB">
        <w:rPr>
          <w:rFonts w:asciiTheme="minorHAnsi" w:hAnsiTheme="minorHAnsi" w:cs="Calibri"/>
          <w:sz w:val="24"/>
          <w:szCs w:val="24"/>
        </w:rPr>
        <w:t xml:space="preserve">; an incorrect or incomplete form will not be accepted.   </w:t>
      </w:r>
    </w:p>
    <w:p w:rsidR="009362C0" w:rsidRDefault="009362C0" w:rsidP="009362C0">
      <w:pPr>
        <w:rPr>
          <w:rFonts w:asciiTheme="minorHAnsi" w:hAnsiTheme="minorHAnsi" w:cs="Calibri"/>
          <w:sz w:val="24"/>
          <w:szCs w:val="24"/>
        </w:rPr>
      </w:pPr>
      <w:r>
        <w:rPr>
          <w:rFonts w:asciiTheme="minorHAnsi" w:hAnsiTheme="minorHAnsi" w:cs="Calibri"/>
          <w:sz w:val="24"/>
          <w:szCs w:val="24"/>
        </w:rPr>
        <w:br w:type="page"/>
      </w:r>
    </w:p>
    <w:p w:rsidR="006A273B" w:rsidRPr="000715F1" w:rsidRDefault="006A273B" w:rsidP="006A273B">
      <w:pPr>
        <w:jc w:val="both"/>
        <w:rPr>
          <w:rFonts w:asciiTheme="minorHAnsi" w:hAnsiTheme="minorHAnsi"/>
          <w:b/>
          <w:sz w:val="24"/>
          <w:szCs w:val="24"/>
        </w:rPr>
      </w:pPr>
      <w:r w:rsidRPr="000715F1">
        <w:rPr>
          <w:rFonts w:asciiTheme="minorHAnsi" w:hAnsiTheme="minorHAnsi"/>
          <w:b/>
          <w:sz w:val="24"/>
          <w:szCs w:val="24"/>
        </w:rPr>
        <w:lastRenderedPageBreak/>
        <w:t>Eastern Counties Gymnastics Association – Disability Gymnastics</w:t>
      </w:r>
    </w:p>
    <w:p w:rsidR="006A273B" w:rsidRPr="000715F1" w:rsidRDefault="006A273B" w:rsidP="006A273B">
      <w:pPr>
        <w:jc w:val="both"/>
        <w:rPr>
          <w:rFonts w:asciiTheme="minorHAnsi" w:hAnsiTheme="minorHAnsi"/>
          <w:sz w:val="18"/>
          <w:szCs w:val="18"/>
        </w:rPr>
      </w:pPr>
      <w:r w:rsidRPr="000715F1">
        <w:rPr>
          <w:rFonts w:asciiTheme="minorHAnsi" w:hAnsiTheme="minorHAnsi"/>
          <w:sz w:val="18"/>
          <w:szCs w:val="18"/>
        </w:rPr>
        <w:t xml:space="preserve">Gymnastics for children with disabilities are to be included in the General Gymnastics competition programme. They will perform in a separate section in the competition – Disability Gymnastics – and not compete against those without disabilities. </w:t>
      </w:r>
    </w:p>
    <w:p w:rsidR="006A273B" w:rsidRPr="000715F1" w:rsidRDefault="006A273B" w:rsidP="006A273B">
      <w:pPr>
        <w:jc w:val="both"/>
        <w:rPr>
          <w:rFonts w:asciiTheme="minorHAnsi" w:hAnsiTheme="minorHAnsi"/>
          <w:sz w:val="18"/>
          <w:szCs w:val="18"/>
        </w:rPr>
      </w:pPr>
      <w:r w:rsidRPr="000715F1">
        <w:rPr>
          <w:rFonts w:asciiTheme="minorHAnsi" w:hAnsiTheme="minorHAnsi"/>
          <w:sz w:val="18"/>
          <w:szCs w:val="18"/>
        </w:rPr>
        <w:t>In order to allow the judges to make allowances for the gymnasts' disabilities, coaches will need to enter the disability on the entry form according to the list below which will additionally detail the degree of the disability. The profile of each gymnast should be determined by the coach in consultation with the gymnast and his or her parents. Once a gymnast has competed within a particular disability profile, that profile may not be changed for a subsequent competition without applying to the GGTC stating the reason why a different profile is now applicable.</w:t>
      </w:r>
    </w:p>
    <w:p w:rsidR="006A273B" w:rsidRPr="000715F1" w:rsidRDefault="006A273B" w:rsidP="006A273B">
      <w:pPr>
        <w:jc w:val="both"/>
        <w:rPr>
          <w:rFonts w:asciiTheme="minorHAnsi" w:hAnsiTheme="minorHAnsi"/>
          <w:b/>
          <w:sz w:val="18"/>
          <w:szCs w:val="18"/>
        </w:rPr>
      </w:pPr>
      <w:r w:rsidRPr="000715F1">
        <w:rPr>
          <w:rFonts w:asciiTheme="minorHAnsi" w:hAnsiTheme="minorHAnsi"/>
          <w:b/>
          <w:sz w:val="18"/>
          <w:szCs w:val="18"/>
        </w:rPr>
        <w:t>Coaches are asked to be fair with their assessment. Failure to do so may result in a formal statement from a doctor or health professional for future entries.</w:t>
      </w:r>
    </w:p>
    <w:p w:rsidR="006A273B" w:rsidRPr="000715F1" w:rsidRDefault="006A273B" w:rsidP="006A273B">
      <w:pPr>
        <w:jc w:val="both"/>
        <w:rPr>
          <w:rFonts w:asciiTheme="minorHAnsi" w:hAnsiTheme="minorHAnsi"/>
          <w:b/>
          <w:sz w:val="18"/>
          <w:szCs w:val="18"/>
        </w:rPr>
      </w:pPr>
      <w:r w:rsidRPr="000715F1">
        <w:rPr>
          <w:rFonts w:asciiTheme="minorHAnsi" w:hAnsiTheme="minorHAnsi"/>
          <w:b/>
          <w:sz w:val="18"/>
          <w:szCs w:val="18"/>
        </w:rPr>
        <w:t>Where a disabilities gymnast with Downs Syndrome wishes to enter a competition, the mandatory clearance for the condition known as Atlanto-Axial Instability required by BG will apply. Details are on the BG website. A copy of the completed clearance form must be attached to the entry form.  Failure to do so will result in the competitor (and partner where appropriate) being refused entry to the competition arena and warm up areas on the day of the competition.</w:t>
      </w:r>
    </w:p>
    <w:p w:rsidR="006A273B" w:rsidRPr="000715F1" w:rsidRDefault="006A273B" w:rsidP="006A273B">
      <w:pPr>
        <w:jc w:val="both"/>
        <w:rPr>
          <w:rFonts w:asciiTheme="minorHAnsi" w:hAnsiTheme="minorHAnsi"/>
          <w:sz w:val="18"/>
          <w:szCs w:val="18"/>
        </w:rPr>
      </w:pPr>
      <w:r w:rsidRPr="000715F1">
        <w:rPr>
          <w:rFonts w:asciiTheme="minorHAnsi" w:hAnsiTheme="minorHAnsi"/>
          <w:sz w:val="18"/>
          <w:szCs w:val="18"/>
        </w:rPr>
        <w:t>Initially, the competitions will be gender specific but open age group although, depending on the size of the entry, the organiser may introduce age banding. This will introduce a measure of competition for the gymnasts rather than a host of "sole competitor" winners.</w:t>
      </w:r>
    </w:p>
    <w:p w:rsidR="006A273B" w:rsidRPr="000715F1" w:rsidRDefault="006A273B" w:rsidP="006A273B">
      <w:pPr>
        <w:jc w:val="both"/>
        <w:rPr>
          <w:rFonts w:asciiTheme="minorHAnsi" w:hAnsiTheme="minorHAnsi"/>
          <w:sz w:val="18"/>
          <w:szCs w:val="18"/>
        </w:rPr>
      </w:pPr>
      <w:r w:rsidRPr="000715F1">
        <w:rPr>
          <w:rFonts w:asciiTheme="minorHAnsi" w:hAnsiTheme="minorHAnsi"/>
          <w:sz w:val="18"/>
          <w:szCs w:val="18"/>
        </w:rPr>
        <w:t>Coaches accompanying the gymnasts will need to speak to the judges prior to their competing to explain the help/special equipment they will need to enable them to compete.</w:t>
      </w:r>
    </w:p>
    <w:p w:rsidR="006A273B" w:rsidRPr="000715F1" w:rsidRDefault="006A273B" w:rsidP="006A273B">
      <w:pPr>
        <w:jc w:val="both"/>
        <w:rPr>
          <w:rFonts w:asciiTheme="minorHAnsi" w:hAnsiTheme="minorHAnsi"/>
          <w:b/>
          <w:sz w:val="24"/>
          <w:szCs w:val="24"/>
        </w:rPr>
      </w:pPr>
      <w:r w:rsidRPr="000715F1">
        <w:rPr>
          <w:rFonts w:asciiTheme="minorHAnsi" w:hAnsiTheme="minorHAnsi"/>
          <w:b/>
          <w:sz w:val="24"/>
          <w:szCs w:val="24"/>
        </w:rPr>
        <w:t>Disability Profiles</w:t>
      </w:r>
      <w:r w:rsidR="00696202" w:rsidRPr="000715F1">
        <w:rPr>
          <w:rFonts w:asciiTheme="minorHAnsi" w:hAnsiTheme="minorHAnsi"/>
          <w:b/>
          <w:sz w:val="24"/>
          <w:szCs w:val="24"/>
        </w:rPr>
        <w:t>*</w:t>
      </w:r>
    </w:p>
    <w:p w:rsidR="006A273B" w:rsidRPr="000715F1" w:rsidRDefault="006A273B" w:rsidP="006A273B">
      <w:pPr>
        <w:spacing w:after="120"/>
        <w:jc w:val="both"/>
        <w:rPr>
          <w:rFonts w:asciiTheme="minorHAnsi" w:hAnsiTheme="minorHAnsi"/>
          <w:i/>
          <w:sz w:val="18"/>
          <w:szCs w:val="18"/>
        </w:rPr>
      </w:pPr>
      <w:r w:rsidRPr="000715F1">
        <w:rPr>
          <w:rFonts w:asciiTheme="minorHAnsi" w:hAnsiTheme="minorHAnsi"/>
          <w:sz w:val="18"/>
          <w:szCs w:val="18"/>
        </w:rPr>
        <w:t xml:space="preserve">For clarification and the guidance of coaches, the definition of the term; disability, is that made by the World Health Organisation in 1980; </w:t>
      </w:r>
      <w:r w:rsidRPr="000715F1">
        <w:rPr>
          <w:rFonts w:asciiTheme="minorHAnsi" w:hAnsiTheme="minorHAnsi"/>
          <w:i/>
          <w:sz w:val="18"/>
          <w:szCs w:val="18"/>
        </w:rPr>
        <w:t>“A disability is any restriction or lack (resulting from impairment*) of ability to perform an activity in the manner or within the range considered normal for a human being”</w:t>
      </w:r>
    </w:p>
    <w:p w:rsidR="006A273B" w:rsidRPr="000715F1" w:rsidRDefault="006A273B" w:rsidP="006A273B">
      <w:pPr>
        <w:jc w:val="both"/>
        <w:rPr>
          <w:rFonts w:asciiTheme="minorHAnsi" w:hAnsiTheme="minorHAnsi"/>
          <w:i/>
          <w:sz w:val="18"/>
          <w:szCs w:val="18"/>
        </w:rPr>
      </w:pPr>
      <w:r w:rsidRPr="000715F1">
        <w:rPr>
          <w:rFonts w:asciiTheme="minorHAnsi" w:hAnsiTheme="minorHAnsi"/>
          <w:i/>
          <w:sz w:val="18"/>
          <w:szCs w:val="18"/>
        </w:rPr>
        <w:t>*”An impairment is any loss or abnormality of psychological, physiological, or anatomical structure or function”</w:t>
      </w:r>
    </w:p>
    <w:p w:rsidR="006A273B" w:rsidRPr="000715F1" w:rsidRDefault="006A273B" w:rsidP="006A273B">
      <w:pPr>
        <w:jc w:val="both"/>
        <w:rPr>
          <w:rFonts w:asciiTheme="minorHAnsi" w:hAnsiTheme="minorHAnsi"/>
          <w:sz w:val="18"/>
          <w:szCs w:val="18"/>
        </w:rPr>
      </w:pPr>
      <w:r w:rsidRPr="000715F1">
        <w:rPr>
          <w:rFonts w:asciiTheme="minorHAnsi" w:hAnsiTheme="minorHAnsi"/>
          <w:sz w:val="18"/>
          <w:szCs w:val="18"/>
        </w:rPr>
        <w:t>For the purpose of this rule book, disability profiles are defined as follows:</w:t>
      </w:r>
    </w:p>
    <w:p w:rsidR="006A273B" w:rsidRPr="000715F1" w:rsidRDefault="006A273B" w:rsidP="006A273B">
      <w:pPr>
        <w:pStyle w:val="ListParagraph"/>
        <w:numPr>
          <w:ilvl w:val="0"/>
          <w:numId w:val="1"/>
        </w:numPr>
        <w:jc w:val="both"/>
        <w:rPr>
          <w:rFonts w:asciiTheme="minorHAnsi" w:hAnsiTheme="minorHAnsi"/>
          <w:sz w:val="18"/>
          <w:szCs w:val="18"/>
        </w:rPr>
      </w:pPr>
      <w:r w:rsidRPr="000715F1">
        <w:rPr>
          <w:rFonts w:asciiTheme="minorHAnsi" w:hAnsiTheme="minorHAnsi"/>
          <w:b/>
          <w:sz w:val="18"/>
          <w:szCs w:val="18"/>
        </w:rPr>
        <w:t>Intellectual</w:t>
      </w:r>
      <w:r w:rsidRPr="000715F1">
        <w:rPr>
          <w:rFonts w:asciiTheme="minorHAnsi" w:hAnsiTheme="minorHAnsi"/>
          <w:sz w:val="18"/>
          <w:szCs w:val="18"/>
        </w:rPr>
        <w:t>, language and other psychological disabilities (including hyperactivity, attention deficit disorder and dyslexia)</w:t>
      </w:r>
    </w:p>
    <w:p w:rsidR="006A273B" w:rsidRPr="000715F1" w:rsidRDefault="006A273B" w:rsidP="006A273B">
      <w:pPr>
        <w:pStyle w:val="ListParagraph"/>
        <w:jc w:val="both"/>
        <w:rPr>
          <w:rFonts w:asciiTheme="minorHAnsi" w:hAnsiTheme="minorHAnsi"/>
          <w:sz w:val="18"/>
          <w:szCs w:val="18"/>
        </w:rPr>
      </w:pPr>
    </w:p>
    <w:p w:rsidR="006A273B" w:rsidRPr="000715F1" w:rsidRDefault="006A273B" w:rsidP="006A273B">
      <w:pPr>
        <w:pStyle w:val="ListParagraph"/>
        <w:numPr>
          <w:ilvl w:val="0"/>
          <w:numId w:val="1"/>
        </w:numPr>
        <w:jc w:val="both"/>
        <w:rPr>
          <w:rFonts w:asciiTheme="minorHAnsi" w:hAnsiTheme="minorHAnsi"/>
          <w:sz w:val="18"/>
          <w:szCs w:val="18"/>
        </w:rPr>
      </w:pPr>
      <w:r w:rsidRPr="000715F1">
        <w:rPr>
          <w:rFonts w:asciiTheme="minorHAnsi" w:hAnsiTheme="minorHAnsi"/>
          <w:b/>
          <w:sz w:val="18"/>
          <w:szCs w:val="18"/>
        </w:rPr>
        <w:t>Hearing</w:t>
      </w:r>
      <w:r w:rsidRPr="000715F1">
        <w:rPr>
          <w:rFonts w:asciiTheme="minorHAnsi" w:hAnsiTheme="minorHAnsi"/>
          <w:sz w:val="18"/>
          <w:szCs w:val="18"/>
        </w:rPr>
        <w:t xml:space="preserve"> disabilities (including deafness and inner ear balance disorders)</w:t>
      </w:r>
    </w:p>
    <w:p w:rsidR="006A273B" w:rsidRPr="000715F1" w:rsidRDefault="006A273B" w:rsidP="006A273B">
      <w:pPr>
        <w:pStyle w:val="ListParagraph"/>
        <w:rPr>
          <w:rFonts w:asciiTheme="minorHAnsi" w:hAnsiTheme="minorHAnsi"/>
          <w:sz w:val="18"/>
          <w:szCs w:val="18"/>
        </w:rPr>
      </w:pPr>
    </w:p>
    <w:p w:rsidR="006A273B" w:rsidRPr="000715F1" w:rsidRDefault="006A273B" w:rsidP="006A273B">
      <w:pPr>
        <w:pStyle w:val="ListParagraph"/>
        <w:numPr>
          <w:ilvl w:val="0"/>
          <w:numId w:val="1"/>
        </w:numPr>
        <w:jc w:val="both"/>
        <w:rPr>
          <w:rFonts w:asciiTheme="minorHAnsi" w:hAnsiTheme="minorHAnsi"/>
          <w:sz w:val="18"/>
          <w:szCs w:val="18"/>
        </w:rPr>
      </w:pPr>
      <w:r w:rsidRPr="000715F1">
        <w:rPr>
          <w:rFonts w:asciiTheme="minorHAnsi" w:hAnsiTheme="minorHAnsi"/>
          <w:b/>
          <w:sz w:val="18"/>
          <w:szCs w:val="18"/>
        </w:rPr>
        <w:t>Sight</w:t>
      </w:r>
      <w:r w:rsidRPr="000715F1">
        <w:rPr>
          <w:rFonts w:asciiTheme="minorHAnsi" w:hAnsiTheme="minorHAnsi"/>
          <w:sz w:val="18"/>
          <w:szCs w:val="18"/>
        </w:rPr>
        <w:t xml:space="preserve"> disabilities (including blindness, partial sightedness and tunnel vision)</w:t>
      </w:r>
    </w:p>
    <w:p w:rsidR="006A273B" w:rsidRPr="000715F1" w:rsidRDefault="006A273B" w:rsidP="006A273B">
      <w:pPr>
        <w:pStyle w:val="ListParagraph"/>
        <w:jc w:val="both"/>
        <w:rPr>
          <w:rFonts w:asciiTheme="minorHAnsi" w:hAnsiTheme="minorHAnsi"/>
          <w:sz w:val="18"/>
          <w:szCs w:val="18"/>
        </w:rPr>
      </w:pPr>
    </w:p>
    <w:p w:rsidR="006A273B" w:rsidRPr="000715F1" w:rsidRDefault="006A273B" w:rsidP="006A273B">
      <w:pPr>
        <w:pStyle w:val="ListParagraph"/>
        <w:numPr>
          <w:ilvl w:val="0"/>
          <w:numId w:val="1"/>
        </w:numPr>
        <w:jc w:val="both"/>
        <w:rPr>
          <w:rFonts w:asciiTheme="minorHAnsi" w:hAnsiTheme="minorHAnsi"/>
          <w:sz w:val="18"/>
          <w:szCs w:val="18"/>
        </w:rPr>
      </w:pPr>
      <w:r w:rsidRPr="000715F1">
        <w:rPr>
          <w:rFonts w:asciiTheme="minorHAnsi" w:hAnsiTheme="minorHAnsi"/>
          <w:b/>
          <w:sz w:val="18"/>
          <w:szCs w:val="18"/>
        </w:rPr>
        <w:t>Reduced or impaired internal organ function</w:t>
      </w:r>
      <w:r w:rsidRPr="000715F1">
        <w:rPr>
          <w:rFonts w:asciiTheme="minorHAnsi" w:hAnsiTheme="minorHAnsi"/>
          <w:sz w:val="18"/>
          <w:szCs w:val="18"/>
        </w:rPr>
        <w:t xml:space="preserve"> with no other physical manifestation (including coeliac disease, cystic fibrosis, asthma and some types of epilepsy)</w:t>
      </w:r>
    </w:p>
    <w:p w:rsidR="006A273B" w:rsidRPr="000715F1" w:rsidRDefault="006A273B" w:rsidP="006A273B">
      <w:pPr>
        <w:pStyle w:val="ListParagraph"/>
        <w:rPr>
          <w:rFonts w:asciiTheme="minorHAnsi" w:hAnsiTheme="minorHAnsi"/>
          <w:sz w:val="18"/>
          <w:szCs w:val="18"/>
        </w:rPr>
      </w:pPr>
    </w:p>
    <w:p w:rsidR="006A273B" w:rsidRPr="000715F1" w:rsidRDefault="006A273B" w:rsidP="006A273B">
      <w:pPr>
        <w:pStyle w:val="ListParagraph"/>
        <w:numPr>
          <w:ilvl w:val="0"/>
          <w:numId w:val="1"/>
        </w:numPr>
        <w:jc w:val="both"/>
        <w:rPr>
          <w:rFonts w:asciiTheme="minorHAnsi" w:hAnsiTheme="minorHAnsi"/>
          <w:sz w:val="18"/>
          <w:szCs w:val="18"/>
        </w:rPr>
      </w:pPr>
      <w:r w:rsidRPr="000715F1">
        <w:rPr>
          <w:rFonts w:asciiTheme="minorHAnsi" w:hAnsiTheme="minorHAnsi"/>
          <w:b/>
          <w:sz w:val="18"/>
          <w:szCs w:val="18"/>
        </w:rPr>
        <w:t>Muscular and Skeletal</w:t>
      </w:r>
      <w:r w:rsidRPr="000715F1">
        <w:rPr>
          <w:rFonts w:asciiTheme="minorHAnsi" w:hAnsiTheme="minorHAnsi"/>
          <w:sz w:val="18"/>
          <w:szCs w:val="18"/>
        </w:rPr>
        <w:t xml:space="preserve">, resulting in reduced limb or trunk function (including growth disorders, club </w:t>
      </w:r>
      <w:r w:rsidR="00160733" w:rsidRPr="000715F1">
        <w:rPr>
          <w:rFonts w:asciiTheme="minorHAnsi" w:hAnsiTheme="minorHAnsi"/>
          <w:sz w:val="18"/>
          <w:szCs w:val="18"/>
        </w:rPr>
        <w:t>foot, limb palsy and paralysis)</w:t>
      </w:r>
    </w:p>
    <w:p w:rsidR="006A273B" w:rsidRPr="000715F1" w:rsidRDefault="006A273B" w:rsidP="006A273B">
      <w:pPr>
        <w:jc w:val="both"/>
        <w:rPr>
          <w:rFonts w:asciiTheme="minorHAnsi" w:hAnsiTheme="minorHAnsi"/>
          <w:sz w:val="18"/>
          <w:szCs w:val="18"/>
        </w:rPr>
      </w:pPr>
    </w:p>
    <w:p w:rsidR="006A273B" w:rsidRPr="000715F1" w:rsidRDefault="006A273B" w:rsidP="006A273B">
      <w:pPr>
        <w:spacing w:before="240" w:after="120"/>
        <w:jc w:val="both"/>
        <w:rPr>
          <w:rFonts w:asciiTheme="minorHAnsi" w:hAnsiTheme="minorHAnsi"/>
          <w:sz w:val="18"/>
          <w:szCs w:val="18"/>
        </w:rPr>
      </w:pPr>
      <w:r w:rsidRPr="000715F1">
        <w:rPr>
          <w:rFonts w:asciiTheme="minorHAnsi" w:hAnsiTheme="minorHAnsi"/>
          <w:sz w:val="18"/>
          <w:szCs w:val="18"/>
        </w:rPr>
        <w:t>Each profile is further divided into Slight (A), Moderate (B) or Severe (C). Thus a gymnast with the profile 3A may be highly functioning but partially sighted and a gymnast with the profile 5C may be confined to a wheelchair and require special arrangements to compete.</w:t>
      </w:r>
    </w:p>
    <w:p w:rsidR="006A273B" w:rsidRPr="000715F1" w:rsidRDefault="006A273B" w:rsidP="006A273B">
      <w:pPr>
        <w:spacing w:before="240" w:after="120"/>
        <w:jc w:val="both"/>
        <w:rPr>
          <w:rFonts w:asciiTheme="minorHAnsi" w:hAnsiTheme="minorHAnsi"/>
          <w:sz w:val="18"/>
          <w:szCs w:val="18"/>
        </w:rPr>
      </w:pPr>
      <w:r w:rsidRPr="000715F1">
        <w:rPr>
          <w:rFonts w:asciiTheme="minorHAnsi" w:hAnsiTheme="minorHAnsi"/>
          <w:sz w:val="18"/>
          <w:szCs w:val="18"/>
        </w:rPr>
        <w:t>Where a gymnast presents with a number of disabilities, the profile selected should reflect the disability which most affects their performance. For example, a Downs Syndrome gymnast may be profiled as 1 or 5 (A, B or C) depending on the severity of the effects on the gymnast.</w:t>
      </w:r>
    </w:p>
    <w:p w:rsidR="006A273B" w:rsidRPr="000715F1" w:rsidRDefault="006A273B" w:rsidP="006A273B">
      <w:pPr>
        <w:spacing w:before="240" w:after="120"/>
        <w:jc w:val="both"/>
        <w:rPr>
          <w:rFonts w:asciiTheme="minorHAnsi" w:hAnsiTheme="minorHAnsi"/>
          <w:sz w:val="18"/>
          <w:szCs w:val="18"/>
        </w:rPr>
      </w:pPr>
      <w:r w:rsidRPr="000715F1">
        <w:rPr>
          <w:rFonts w:asciiTheme="minorHAnsi" w:hAnsiTheme="minorHAnsi"/>
          <w:sz w:val="18"/>
          <w:szCs w:val="18"/>
        </w:rPr>
        <w:t>Details of any special equipment or arrangements required by gymnasts with a disability should be provided to the competition organiser with the entry form. The competition organiser will try to incorporate these arrangements into the competition in a way which is sensitive to the needs of all gymnasts taking part in the competition. Any ‘special equipment’ should be provided by the club/coach/gymnast.</w:t>
      </w:r>
    </w:p>
    <w:p w:rsidR="006A273B" w:rsidRPr="000715F1" w:rsidRDefault="006A273B" w:rsidP="006A273B">
      <w:pPr>
        <w:spacing w:before="240" w:after="120"/>
        <w:jc w:val="both"/>
        <w:rPr>
          <w:rFonts w:asciiTheme="minorHAnsi" w:hAnsiTheme="minorHAnsi"/>
          <w:sz w:val="18"/>
          <w:szCs w:val="18"/>
        </w:rPr>
      </w:pPr>
      <w:r w:rsidRPr="000715F1">
        <w:rPr>
          <w:rFonts w:asciiTheme="minorHAnsi" w:hAnsiTheme="minorHAnsi"/>
          <w:sz w:val="18"/>
          <w:szCs w:val="18"/>
        </w:rPr>
        <w:t>Gymnasts with disabilities should progress through the General Gymnastic competitions in the same way as gymnasts without disabilities. Should Special Olympics Rule competitions be introduced in the future, gymnasts cannot compete in both competitions if they are held on the same day.</w:t>
      </w:r>
    </w:p>
    <w:p w:rsidR="006A273B" w:rsidRPr="000715F1" w:rsidRDefault="006A273B" w:rsidP="006A273B">
      <w:pPr>
        <w:spacing w:after="120"/>
        <w:jc w:val="both"/>
        <w:rPr>
          <w:rFonts w:asciiTheme="minorHAnsi" w:hAnsiTheme="minorHAnsi"/>
          <w:sz w:val="18"/>
          <w:szCs w:val="18"/>
        </w:rPr>
      </w:pPr>
    </w:p>
    <w:p w:rsidR="006A273B" w:rsidRPr="002842FB" w:rsidRDefault="006A273B" w:rsidP="00D5049A">
      <w:pPr>
        <w:pStyle w:val="BodyTextIndent2"/>
        <w:tabs>
          <w:tab w:val="left" w:pos="1701"/>
          <w:tab w:val="left" w:pos="6521"/>
        </w:tabs>
        <w:ind w:left="0" w:firstLine="0"/>
        <w:jc w:val="both"/>
        <w:rPr>
          <w:rFonts w:asciiTheme="minorHAnsi" w:hAnsiTheme="minorHAnsi" w:cs="Arial"/>
          <w:b/>
          <w:bCs/>
          <w:color w:val="000000"/>
          <w:szCs w:val="24"/>
        </w:rPr>
      </w:pPr>
    </w:p>
    <w:p w:rsidR="00551C31" w:rsidRPr="002842FB" w:rsidRDefault="00551C31" w:rsidP="00D5049A">
      <w:pPr>
        <w:jc w:val="both"/>
        <w:rPr>
          <w:rFonts w:asciiTheme="minorHAnsi" w:hAnsiTheme="minorHAnsi"/>
        </w:rPr>
      </w:pPr>
    </w:p>
    <w:sectPr w:rsidR="00551C31" w:rsidRPr="002842FB" w:rsidSect="0096320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C27" w:rsidRDefault="00E12C27" w:rsidP="004311A5">
      <w:pPr>
        <w:spacing w:after="0" w:line="240" w:lineRule="auto"/>
      </w:pPr>
      <w:r>
        <w:separator/>
      </w:r>
    </w:p>
  </w:endnote>
  <w:endnote w:type="continuationSeparator" w:id="1">
    <w:p w:rsidR="00E12C27" w:rsidRDefault="00E12C27" w:rsidP="00431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C27" w:rsidRDefault="00E12C27" w:rsidP="004311A5">
      <w:pPr>
        <w:spacing w:after="0" w:line="240" w:lineRule="auto"/>
      </w:pPr>
      <w:r>
        <w:separator/>
      </w:r>
    </w:p>
  </w:footnote>
  <w:footnote w:type="continuationSeparator" w:id="1">
    <w:p w:rsidR="00E12C27" w:rsidRDefault="00E12C27" w:rsidP="00431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F04FE"/>
    <w:multiLevelType w:val="hybridMultilevel"/>
    <w:tmpl w:val="43E4D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3202"/>
    <w:rsid w:val="0000320C"/>
    <w:rsid w:val="000342FE"/>
    <w:rsid w:val="0004070A"/>
    <w:rsid w:val="00055DE5"/>
    <w:rsid w:val="00061045"/>
    <w:rsid w:val="00062A54"/>
    <w:rsid w:val="00066956"/>
    <w:rsid w:val="000715F1"/>
    <w:rsid w:val="000779A6"/>
    <w:rsid w:val="00090999"/>
    <w:rsid w:val="000C1103"/>
    <w:rsid w:val="000E6FFA"/>
    <w:rsid w:val="00102C93"/>
    <w:rsid w:val="001272D9"/>
    <w:rsid w:val="00155A24"/>
    <w:rsid w:val="00160733"/>
    <w:rsid w:val="00223FCE"/>
    <w:rsid w:val="0024635D"/>
    <w:rsid w:val="00265AEF"/>
    <w:rsid w:val="002842FB"/>
    <w:rsid w:val="002A3D08"/>
    <w:rsid w:val="002C048D"/>
    <w:rsid w:val="002D1763"/>
    <w:rsid w:val="002D2B1C"/>
    <w:rsid w:val="002E78AF"/>
    <w:rsid w:val="003122E6"/>
    <w:rsid w:val="00323138"/>
    <w:rsid w:val="00356357"/>
    <w:rsid w:val="00385AA6"/>
    <w:rsid w:val="00386A60"/>
    <w:rsid w:val="003A66A5"/>
    <w:rsid w:val="003A7A0D"/>
    <w:rsid w:val="003B3A7C"/>
    <w:rsid w:val="003C45C0"/>
    <w:rsid w:val="003C7DA1"/>
    <w:rsid w:val="003F45F7"/>
    <w:rsid w:val="004311A5"/>
    <w:rsid w:val="00442564"/>
    <w:rsid w:val="00463374"/>
    <w:rsid w:val="004A2A5C"/>
    <w:rsid w:val="004F18DD"/>
    <w:rsid w:val="005048CB"/>
    <w:rsid w:val="00531748"/>
    <w:rsid w:val="00551C31"/>
    <w:rsid w:val="005568B5"/>
    <w:rsid w:val="00564846"/>
    <w:rsid w:val="00567BA4"/>
    <w:rsid w:val="00575968"/>
    <w:rsid w:val="00590EE3"/>
    <w:rsid w:val="00591883"/>
    <w:rsid w:val="00606734"/>
    <w:rsid w:val="006236F0"/>
    <w:rsid w:val="00627DFB"/>
    <w:rsid w:val="00635705"/>
    <w:rsid w:val="00665820"/>
    <w:rsid w:val="0068349E"/>
    <w:rsid w:val="006853B9"/>
    <w:rsid w:val="006853C5"/>
    <w:rsid w:val="00696202"/>
    <w:rsid w:val="006A273B"/>
    <w:rsid w:val="006B330A"/>
    <w:rsid w:val="006D14CA"/>
    <w:rsid w:val="006E0F0B"/>
    <w:rsid w:val="0070042E"/>
    <w:rsid w:val="0074527F"/>
    <w:rsid w:val="007534DA"/>
    <w:rsid w:val="007649A2"/>
    <w:rsid w:val="00773731"/>
    <w:rsid w:val="007C2A56"/>
    <w:rsid w:val="007D2773"/>
    <w:rsid w:val="00833C48"/>
    <w:rsid w:val="00842464"/>
    <w:rsid w:val="0084344D"/>
    <w:rsid w:val="0087427B"/>
    <w:rsid w:val="008A59F0"/>
    <w:rsid w:val="008B2761"/>
    <w:rsid w:val="00916FE1"/>
    <w:rsid w:val="009362C0"/>
    <w:rsid w:val="00963202"/>
    <w:rsid w:val="00971045"/>
    <w:rsid w:val="009A6AF1"/>
    <w:rsid w:val="009A7DF0"/>
    <w:rsid w:val="009E0588"/>
    <w:rsid w:val="009E7E00"/>
    <w:rsid w:val="009F0A7C"/>
    <w:rsid w:val="00A15B40"/>
    <w:rsid w:val="00A44B12"/>
    <w:rsid w:val="00A82E01"/>
    <w:rsid w:val="00B00DFA"/>
    <w:rsid w:val="00B01E1E"/>
    <w:rsid w:val="00B64634"/>
    <w:rsid w:val="00B85EA3"/>
    <w:rsid w:val="00B9274B"/>
    <w:rsid w:val="00BC6CB4"/>
    <w:rsid w:val="00C049F3"/>
    <w:rsid w:val="00C068EE"/>
    <w:rsid w:val="00C074F8"/>
    <w:rsid w:val="00C102C2"/>
    <w:rsid w:val="00C1601C"/>
    <w:rsid w:val="00C277F4"/>
    <w:rsid w:val="00C41709"/>
    <w:rsid w:val="00CF689A"/>
    <w:rsid w:val="00D37653"/>
    <w:rsid w:val="00D5049A"/>
    <w:rsid w:val="00D74376"/>
    <w:rsid w:val="00D80520"/>
    <w:rsid w:val="00DB056F"/>
    <w:rsid w:val="00DB7305"/>
    <w:rsid w:val="00DE1AFA"/>
    <w:rsid w:val="00E12C27"/>
    <w:rsid w:val="00E225ED"/>
    <w:rsid w:val="00E22DBC"/>
    <w:rsid w:val="00E31C91"/>
    <w:rsid w:val="00E529A7"/>
    <w:rsid w:val="00E95DE0"/>
    <w:rsid w:val="00F84C69"/>
    <w:rsid w:val="00F87E1C"/>
    <w:rsid w:val="00F92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02"/>
    <w:rPr>
      <w:rFonts w:ascii="Calibri" w:eastAsia="Times New Roman" w:hAnsi="Calibri" w:cs="Times New Roman"/>
      <w:lang w:eastAsia="en-GB"/>
    </w:rPr>
  </w:style>
  <w:style w:type="paragraph" w:styleId="Heading1">
    <w:name w:val="heading 1"/>
    <w:basedOn w:val="Normal"/>
    <w:next w:val="Normal"/>
    <w:link w:val="Heading1Char"/>
    <w:uiPriority w:val="9"/>
    <w:qFormat/>
    <w:rsid w:val="00963202"/>
    <w:pPr>
      <w:keepNext/>
      <w:spacing w:after="0" w:line="240" w:lineRule="auto"/>
      <w:jc w:val="center"/>
      <w:outlineLvl w:val="0"/>
    </w:pPr>
    <w:rPr>
      <w:rFonts w:ascii="Times New Roman" w:hAnsi="Times New Roman"/>
      <w:b/>
      <w:bCs/>
      <w:sz w:val="28"/>
      <w:szCs w:val="24"/>
      <w:lang w:eastAsia="en-US"/>
    </w:rPr>
  </w:style>
  <w:style w:type="paragraph" w:styleId="Heading2">
    <w:name w:val="heading 2"/>
    <w:basedOn w:val="Normal"/>
    <w:next w:val="Normal"/>
    <w:link w:val="Heading2Char"/>
    <w:uiPriority w:val="9"/>
    <w:qFormat/>
    <w:rsid w:val="00963202"/>
    <w:pPr>
      <w:keepNext/>
      <w:spacing w:after="0" w:line="240" w:lineRule="auto"/>
      <w:outlineLvl w:val="1"/>
    </w:pPr>
    <w:rPr>
      <w:rFonts w:ascii="Times New Roman" w:hAnsi="Times New Roman"/>
      <w:b/>
      <w:bCs/>
      <w:sz w:val="24"/>
      <w:szCs w:val="24"/>
      <w:u w:val="single"/>
      <w:lang w:eastAsia="en-US"/>
    </w:rPr>
  </w:style>
  <w:style w:type="paragraph" w:styleId="Heading3">
    <w:name w:val="heading 3"/>
    <w:basedOn w:val="Normal"/>
    <w:next w:val="Normal"/>
    <w:link w:val="Heading3Char"/>
    <w:uiPriority w:val="9"/>
    <w:qFormat/>
    <w:rsid w:val="00963202"/>
    <w:pPr>
      <w:keepNext/>
      <w:spacing w:after="0" w:line="240" w:lineRule="auto"/>
      <w:jc w:val="both"/>
      <w:outlineLvl w:val="2"/>
    </w:pPr>
    <w:rPr>
      <w:rFonts w:ascii="Times New Roman" w:hAnsi="Times New Roman"/>
      <w:b/>
      <w:bCs/>
      <w:sz w:val="24"/>
      <w:szCs w:val="24"/>
      <w:u w:val="single"/>
      <w:lang w:eastAsia="en-US"/>
    </w:rPr>
  </w:style>
  <w:style w:type="paragraph" w:styleId="Heading4">
    <w:name w:val="heading 4"/>
    <w:basedOn w:val="Normal"/>
    <w:next w:val="Normal"/>
    <w:link w:val="Heading4Char"/>
    <w:uiPriority w:val="9"/>
    <w:qFormat/>
    <w:rsid w:val="00963202"/>
    <w:pPr>
      <w:keepNext/>
      <w:spacing w:after="0" w:line="240" w:lineRule="auto"/>
      <w:jc w:val="both"/>
      <w:outlineLvl w:val="3"/>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20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96320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96320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rsid w:val="00963202"/>
    <w:rPr>
      <w:rFonts w:ascii="Times New Roman" w:eastAsia="Times New Roman" w:hAnsi="Times New Roman" w:cs="Times New Roman"/>
      <w:b/>
      <w:bCs/>
      <w:sz w:val="24"/>
      <w:szCs w:val="24"/>
    </w:rPr>
  </w:style>
  <w:style w:type="character" w:styleId="Hyperlink">
    <w:name w:val="Hyperlink"/>
    <w:basedOn w:val="DefaultParagraphFont"/>
    <w:uiPriority w:val="99"/>
    <w:rsid w:val="00963202"/>
    <w:rPr>
      <w:rFonts w:cs="Times New Roman"/>
      <w:color w:val="0000FF"/>
      <w:u w:val="single"/>
    </w:rPr>
  </w:style>
  <w:style w:type="paragraph" w:styleId="BodyTextIndent2">
    <w:name w:val="Body Text Indent 2"/>
    <w:basedOn w:val="Normal"/>
    <w:link w:val="BodyTextIndent2Char"/>
    <w:uiPriority w:val="99"/>
    <w:rsid w:val="00963202"/>
    <w:pPr>
      <w:spacing w:after="0" w:line="240" w:lineRule="auto"/>
      <w:ind w:left="709" w:hanging="709"/>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963202"/>
    <w:rPr>
      <w:rFonts w:ascii="Times New Roman" w:eastAsia="Times New Roman" w:hAnsi="Times New Roman" w:cs="Times New Roman"/>
      <w:sz w:val="24"/>
      <w:szCs w:val="20"/>
      <w:lang w:eastAsia="en-GB"/>
    </w:rPr>
  </w:style>
  <w:style w:type="character" w:styleId="Emphasis">
    <w:name w:val="Emphasis"/>
    <w:basedOn w:val="DefaultParagraphFont"/>
    <w:uiPriority w:val="20"/>
    <w:qFormat/>
    <w:rsid w:val="00963202"/>
    <w:rPr>
      <w:rFonts w:cs="Times New Roman"/>
      <w:i/>
      <w:iCs/>
    </w:rPr>
  </w:style>
  <w:style w:type="character" w:customStyle="1" w:styleId="apple-converted-space">
    <w:name w:val="apple-converted-space"/>
    <w:basedOn w:val="DefaultParagraphFont"/>
    <w:rsid w:val="00963202"/>
  </w:style>
  <w:style w:type="paragraph" w:styleId="ListParagraph">
    <w:name w:val="List Paragraph"/>
    <w:basedOn w:val="Normal"/>
    <w:uiPriority w:val="34"/>
    <w:qFormat/>
    <w:rsid w:val="006A273B"/>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43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1A5"/>
    <w:rPr>
      <w:rFonts w:ascii="Calibri" w:eastAsia="Times New Roman" w:hAnsi="Calibri" w:cs="Times New Roman"/>
      <w:lang w:eastAsia="en-GB"/>
    </w:rPr>
  </w:style>
  <w:style w:type="paragraph" w:styleId="Footer">
    <w:name w:val="footer"/>
    <w:basedOn w:val="Normal"/>
    <w:link w:val="FooterChar"/>
    <w:uiPriority w:val="99"/>
    <w:unhideWhenUsed/>
    <w:rsid w:val="0043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1A5"/>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44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64"/>
    <w:rPr>
      <w:rFonts w:ascii="Tahoma" w:eastAsia="Times New Roman" w:hAnsi="Tahoma" w:cs="Tahoma"/>
      <w:sz w:val="16"/>
      <w:szCs w:val="16"/>
      <w:lang w:eastAsia="en-GB"/>
    </w:rPr>
  </w:style>
  <w:style w:type="paragraph" w:customStyle="1" w:styleId="Default">
    <w:name w:val="Default"/>
    <w:rsid w:val="003F45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5174279">
      <w:bodyDiv w:val="1"/>
      <w:marLeft w:val="0"/>
      <w:marRight w:val="0"/>
      <w:marTop w:val="0"/>
      <w:marBottom w:val="0"/>
      <w:divBdr>
        <w:top w:val="none" w:sz="0" w:space="0" w:color="auto"/>
        <w:left w:val="none" w:sz="0" w:space="0" w:color="auto"/>
        <w:bottom w:val="none" w:sz="0" w:space="0" w:color="auto"/>
        <w:right w:val="none" w:sz="0" w:space="0" w:color="auto"/>
      </w:divBdr>
    </w:div>
    <w:div w:id="296878915">
      <w:bodyDiv w:val="1"/>
      <w:marLeft w:val="0"/>
      <w:marRight w:val="0"/>
      <w:marTop w:val="0"/>
      <w:marBottom w:val="0"/>
      <w:divBdr>
        <w:top w:val="none" w:sz="0" w:space="0" w:color="auto"/>
        <w:left w:val="none" w:sz="0" w:space="0" w:color="auto"/>
        <w:bottom w:val="none" w:sz="0" w:space="0" w:color="auto"/>
        <w:right w:val="none" w:sz="0" w:space="0" w:color="auto"/>
      </w:divBdr>
    </w:div>
    <w:div w:id="391461935">
      <w:bodyDiv w:val="1"/>
      <w:marLeft w:val="0"/>
      <w:marRight w:val="0"/>
      <w:marTop w:val="0"/>
      <w:marBottom w:val="0"/>
      <w:divBdr>
        <w:top w:val="none" w:sz="0" w:space="0" w:color="auto"/>
        <w:left w:val="none" w:sz="0" w:space="0" w:color="auto"/>
        <w:bottom w:val="none" w:sz="0" w:space="0" w:color="auto"/>
        <w:right w:val="none" w:sz="0" w:space="0" w:color="auto"/>
      </w:divBdr>
    </w:div>
    <w:div w:id="927080895">
      <w:bodyDiv w:val="1"/>
      <w:marLeft w:val="0"/>
      <w:marRight w:val="0"/>
      <w:marTop w:val="0"/>
      <w:marBottom w:val="0"/>
      <w:divBdr>
        <w:top w:val="none" w:sz="0" w:space="0" w:color="auto"/>
        <w:left w:val="none" w:sz="0" w:space="0" w:color="auto"/>
        <w:bottom w:val="none" w:sz="0" w:space="0" w:color="auto"/>
        <w:right w:val="none" w:sz="0" w:space="0" w:color="auto"/>
      </w:divBdr>
    </w:div>
    <w:div w:id="1250000546">
      <w:bodyDiv w:val="1"/>
      <w:marLeft w:val="0"/>
      <w:marRight w:val="0"/>
      <w:marTop w:val="0"/>
      <w:marBottom w:val="0"/>
      <w:divBdr>
        <w:top w:val="none" w:sz="0" w:space="0" w:color="auto"/>
        <w:left w:val="none" w:sz="0" w:space="0" w:color="auto"/>
        <w:bottom w:val="none" w:sz="0" w:space="0" w:color="auto"/>
        <w:right w:val="none" w:sz="0" w:space="0" w:color="auto"/>
      </w:divBdr>
    </w:div>
    <w:div w:id="1412313157">
      <w:bodyDiv w:val="1"/>
      <w:marLeft w:val="0"/>
      <w:marRight w:val="0"/>
      <w:marTop w:val="0"/>
      <w:marBottom w:val="0"/>
      <w:divBdr>
        <w:top w:val="none" w:sz="0" w:space="0" w:color="auto"/>
        <w:left w:val="none" w:sz="0" w:space="0" w:color="auto"/>
        <w:bottom w:val="none" w:sz="0" w:space="0" w:color="auto"/>
        <w:right w:val="none" w:sz="0" w:space="0" w:color="auto"/>
      </w:divBdr>
    </w:div>
    <w:div w:id="1445075747">
      <w:bodyDiv w:val="1"/>
      <w:marLeft w:val="0"/>
      <w:marRight w:val="0"/>
      <w:marTop w:val="0"/>
      <w:marBottom w:val="0"/>
      <w:divBdr>
        <w:top w:val="none" w:sz="0" w:space="0" w:color="auto"/>
        <w:left w:val="none" w:sz="0" w:space="0" w:color="auto"/>
        <w:bottom w:val="none" w:sz="0" w:space="0" w:color="auto"/>
        <w:right w:val="none" w:sz="0" w:space="0" w:color="auto"/>
      </w:divBdr>
    </w:div>
    <w:div w:id="1582594656">
      <w:bodyDiv w:val="1"/>
      <w:marLeft w:val="0"/>
      <w:marRight w:val="0"/>
      <w:marTop w:val="0"/>
      <w:marBottom w:val="0"/>
      <w:divBdr>
        <w:top w:val="none" w:sz="0" w:space="0" w:color="auto"/>
        <w:left w:val="none" w:sz="0" w:space="0" w:color="auto"/>
        <w:bottom w:val="none" w:sz="0" w:space="0" w:color="auto"/>
        <w:right w:val="none" w:sz="0" w:space="0" w:color="auto"/>
      </w:divBdr>
    </w:div>
    <w:div w:id="1652368721">
      <w:bodyDiv w:val="1"/>
      <w:marLeft w:val="0"/>
      <w:marRight w:val="0"/>
      <w:marTop w:val="0"/>
      <w:marBottom w:val="0"/>
      <w:divBdr>
        <w:top w:val="none" w:sz="0" w:space="0" w:color="auto"/>
        <w:left w:val="none" w:sz="0" w:space="0" w:color="auto"/>
        <w:bottom w:val="none" w:sz="0" w:space="0" w:color="auto"/>
        <w:right w:val="none" w:sz="0" w:space="0" w:color="auto"/>
      </w:divBdr>
    </w:div>
    <w:div w:id="1771462016">
      <w:bodyDiv w:val="1"/>
      <w:marLeft w:val="0"/>
      <w:marRight w:val="0"/>
      <w:marTop w:val="0"/>
      <w:marBottom w:val="0"/>
      <w:divBdr>
        <w:top w:val="none" w:sz="0" w:space="0" w:color="auto"/>
        <w:left w:val="none" w:sz="0" w:space="0" w:color="auto"/>
        <w:bottom w:val="none" w:sz="0" w:space="0" w:color="auto"/>
        <w:right w:val="none" w:sz="0" w:space="0" w:color="auto"/>
      </w:divBdr>
    </w:div>
    <w:div w:id="1822623045">
      <w:bodyDiv w:val="1"/>
      <w:marLeft w:val="0"/>
      <w:marRight w:val="0"/>
      <w:marTop w:val="0"/>
      <w:marBottom w:val="0"/>
      <w:divBdr>
        <w:top w:val="none" w:sz="0" w:space="0" w:color="auto"/>
        <w:left w:val="none" w:sz="0" w:space="0" w:color="auto"/>
        <w:bottom w:val="none" w:sz="0" w:space="0" w:color="auto"/>
        <w:right w:val="none" w:sz="0" w:space="0" w:color="auto"/>
      </w:divBdr>
    </w:div>
    <w:div w:id="1851480511">
      <w:bodyDiv w:val="1"/>
      <w:marLeft w:val="0"/>
      <w:marRight w:val="0"/>
      <w:marTop w:val="0"/>
      <w:marBottom w:val="0"/>
      <w:divBdr>
        <w:top w:val="none" w:sz="0" w:space="0" w:color="auto"/>
        <w:left w:val="none" w:sz="0" w:space="0" w:color="auto"/>
        <w:bottom w:val="none" w:sz="0" w:space="0" w:color="auto"/>
        <w:right w:val="none" w:sz="0" w:space="0" w:color="auto"/>
      </w:divBdr>
    </w:div>
    <w:div w:id="18699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asking@btinterne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Page</dc:creator>
  <cp:lastModifiedBy>terry</cp:lastModifiedBy>
  <cp:revision>5</cp:revision>
  <dcterms:created xsi:type="dcterms:W3CDTF">2019-04-08T21:51:00Z</dcterms:created>
  <dcterms:modified xsi:type="dcterms:W3CDTF">2019-04-09T14:20:00Z</dcterms:modified>
</cp:coreProperties>
</file>